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5" w:type="dxa"/>
        <w:tblInd w:w="-330" w:type="dxa"/>
        <w:shd w:val="clear" w:color="auto" w:fill="FFFFFF"/>
        <w:tblCellMar>
          <w:top w:w="15" w:type="dxa"/>
          <w:left w:w="15" w:type="dxa"/>
          <w:bottom w:w="15" w:type="dxa"/>
          <w:right w:w="15" w:type="dxa"/>
        </w:tblCellMar>
        <w:tblLook w:val="04A0" w:firstRow="1" w:lastRow="0" w:firstColumn="1" w:lastColumn="0" w:noHBand="0" w:noVBand="1"/>
      </w:tblPr>
      <w:tblGrid>
        <w:gridCol w:w="4140"/>
        <w:gridCol w:w="5445"/>
      </w:tblGrid>
      <w:tr w:rsidR="001F2B44" w:rsidRPr="001F2B44" w:rsidTr="00CD6CFF">
        <w:tc>
          <w:tcPr>
            <w:tcW w:w="4140" w:type="dxa"/>
            <w:shd w:val="clear" w:color="auto" w:fill="FFFFFF"/>
            <w:tcMar>
              <w:top w:w="0" w:type="dxa"/>
              <w:left w:w="105" w:type="dxa"/>
              <w:bottom w:w="0" w:type="dxa"/>
              <w:right w:w="105" w:type="dxa"/>
            </w:tcMar>
            <w:hideMark/>
          </w:tcPr>
          <w:p w:rsidR="001F2B44" w:rsidRPr="001F2B44" w:rsidRDefault="001F2B44" w:rsidP="001F2B44">
            <w:pPr>
              <w:spacing w:after="0" w:line="240" w:lineRule="auto"/>
              <w:rPr>
                <w:rFonts w:ascii="Tahoma" w:eastAsia="Times New Roman" w:hAnsi="Tahoma" w:cs="Tahoma"/>
                <w:color w:val="333333"/>
                <w:sz w:val="21"/>
                <w:szCs w:val="21"/>
              </w:rPr>
            </w:pPr>
            <w:r>
              <w:rPr>
                <w:rFonts w:eastAsia="Times New Roman" w:cs="Times New Roman"/>
                <w:color w:val="333333"/>
                <w:sz w:val="24"/>
                <w:szCs w:val="24"/>
              </w:rPr>
              <w:t>PH</w:t>
            </w:r>
            <w:r w:rsidRPr="001F2B44">
              <w:rPr>
                <w:rFonts w:eastAsia="Times New Roman" w:cs="Times New Roman"/>
                <w:color w:val="333333"/>
                <w:sz w:val="24"/>
                <w:szCs w:val="24"/>
              </w:rPr>
              <w:t>ÒNG</w:t>
            </w:r>
            <w:r>
              <w:rPr>
                <w:rFonts w:eastAsia="Times New Roman" w:cs="Times New Roman"/>
                <w:color w:val="333333"/>
                <w:sz w:val="24"/>
                <w:szCs w:val="24"/>
              </w:rPr>
              <w:t xml:space="preserve"> GD&amp;</w:t>
            </w:r>
            <w:r w:rsidRPr="001F2B44">
              <w:rPr>
                <w:rFonts w:eastAsia="Times New Roman" w:cs="Times New Roman"/>
                <w:color w:val="333333"/>
                <w:sz w:val="24"/>
                <w:szCs w:val="24"/>
              </w:rPr>
              <w:t>Đ</w:t>
            </w:r>
            <w:r>
              <w:rPr>
                <w:rFonts w:eastAsia="Times New Roman" w:cs="Times New Roman"/>
                <w:color w:val="333333"/>
                <w:sz w:val="24"/>
                <w:szCs w:val="24"/>
              </w:rPr>
              <w:t>T L</w:t>
            </w:r>
            <w:r w:rsidRPr="001F2B44">
              <w:rPr>
                <w:rFonts w:eastAsia="Times New Roman" w:cs="Times New Roman"/>
                <w:color w:val="333333"/>
                <w:sz w:val="24"/>
                <w:szCs w:val="24"/>
              </w:rPr>
              <w:t>ẠC</w:t>
            </w:r>
            <w:r>
              <w:rPr>
                <w:rFonts w:eastAsia="Times New Roman" w:cs="Times New Roman"/>
                <w:color w:val="333333"/>
                <w:sz w:val="24"/>
                <w:szCs w:val="24"/>
              </w:rPr>
              <w:t xml:space="preserve"> THU</w:t>
            </w:r>
            <w:r w:rsidRPr="001F2B44">
              <w:rPr>
                <w:rFonts w:eastAsia="Times New Roman" w:cs="Times New Roman"/>
                <w:color w:val="333333"/>
                <w:sz w:val="24"/>
                <w:szCs w:val="24"/>
              </w:rPr>
              <w:t>Ỷ</w:t>
            </w:r>
          </w:p>
        </w:tc>
        <w:tc>
          <w:tcPr>
            <w:tcW w:w="5445" w:type="dxa"/>
            <w:shd w:val="clear" w:color="auto" w:fill="FFFFFF"/>
            <w:tcMar>
              <w:top w:w="0" w:type="dxa"/>
              <w:left w:w="105" w:type="dxa"/>
              <w:bottom w:w="0" w:type="dxa"/>
              <w:right w:w="105" w:type="dxa"/>
            </w:tcMar>
            <w:hideMark/>
          </w:tcPr>
          <w:p w:rsidR="001F2B44" w:rsidRPr="001F2B44" w:rsidRDefault="001F2B44" w:rsidP="001F2B44">
            <w:pPr>
              <w:spacing w:after="0" w:line="240" w:lineRule="auto"/>
              <w:rPr>
                <w:rFonts w:ascii="Tahoma" w:eastAsia="Times New Roman" w:hAnsi="Tahoma" w:cs="Tahoma"/>
                <w:color w:val="333333"/>
                <w:sz w:val="21"/>
                <w:szCs w:val="21"/>
              </w:rPr>
            </w:pPr>
            <w:r w:rsidRPr="001F2B44">
              <w:rPr>
                <w:rFonts w:eastAsia="Times New Roman" w:cs="Times New Roman"/>
                <w:b/>
                <w:bCs/>
                <w:color w:val="333333"/>
                <w:sz w:val="24"/>
                <w:szCs w:val="24"/>
              </w:rPr>
              <w:t>CỘNG HÒA XÃ HỘI CHỦ NGHĨA VIỆT NAM</w:t>
            </w:r>
          </w:p>
        </w:tc>
      </w:tr>
      <w:tr w:rsidR="001F2B44" w:rsidRPr="001F2B44" w:rsidTr="00CD6CFF">
        <w:tc>
          <w:tcPr>
            <w:tcW w:w="4140" w:type="dxa"/>
            <w:shd w:val="clear" w:color="auto" w:fill="FFFFFF"/>
            <w:tcMar>
              <w:top w:w="0" w:type="dxa"/>
              <w:left w:w="105" w:type="dxa"/>
              <w:bottom w:w="0" w:type="dxa"/>
              <w:right w:w="105" w:type="dxa"/>
            </w:tcMar>
            <w:hideMark/>
          </w:tcPr>
          <w:p w:rsidR="001F2B44" w:rsidRPr="001F2B44" w:rsidRDefault="001F2B44" w:rsidP="001F2B44">
            <w:pPr>
              <w:spacing w:after="0" w:line="240" w:lineRule="auto"/>
              <w:rPr>
                <w:rFonts w:ascii="Tahoma" w:eastAsia="Times New Roman" w:hAnsi="Tahoma" w:cs="Tahoma"/>
                <w:color w:val="333333"/>
                <w:sz w:val="21"/>
                <w:szCs w:val="21"/>
              </w:rPr>
            </w:pPr>
            <w:r>
              <w:rPr>
                <w:rFonts w:eastAsia="Times New Roman" w:cs="Times New Roman"/>
                <w:b/>
                <w:bCs/>
                <w:color w:val="333333"/>
                <w:sz w:val="24"/>
                <w:szCs w:val="24"/>
              </w:rPr>
              <w:t>TRƯỜNG TH&amp;THCS AN L</w:t>
            </w:r>
            <w:r w:rsidRPr="001F2B44">
              <w:rPr>
                <w:rFonts w:eastAsia="Times New Roman" w:cs="Times New Roman"/>
                <w:b/>
                <w:bCs/>
                <w:color w:val="333333"/>
                <w:sz w:val="24"/>
                <w:szCs w:val="24"/>
              </w:rPr>
              <w:t>ẠC</w:t>
            </w:r>
          </w:p>
        </w:tc>
        <w:tc>
          <w:tcPr>
            <w:tcW w:w="5445" w:type="dxa"/>
            <w:shd w:val="clear" w:color="auto" w:fill="FFFFFF"/>
            <w:tcMar>
              <w:top w:w="0" w:type="dxa"/>
              <w:left w:w="105" w:type="dxa"/>
              <w:bottom w:w="0" w:type="dxa"/>
              <w:right w:w="105" w:type="dxa"/>
            </w:tcMar>
            <w:hideMark/>
          </w:tcPr>
          <w:p w:rsidR="001F2B44" w:rsidRPr="001F2B44" w:rsidRDefault="001F2B44" w:rsidP="001F2B44">
            <w:pPr>
              <w:spacing w:after="0" w:line="240" w:lineRule="auto"/>
              <w:rPr>
                <w:rFonts w:ascii="Tahoma" w:eastAsia="Times New Roman" w:hAnsi="Tahoma" w:cs="Tahoma"/>
                <w:color w:val="333333"/>
                <w:sz w:val="21"/>
                <w:szCs w:val="21"/>
              </w:rPr>
            </w:pPr>
            <w:r>
              <w:rPr>
                <w:rFonts w:eastAsia="Times New Roman" w:cs="Times New Roman"/>
                <w:b/>
                <w:bCs/>
                <w:color w:val="333333"/>
                <w:sz w:val="26"/>
                <w:szCs w:val="26"/>
              </w:rPr>
              <w:t xml:space="preserve">              </w:t>
            </w:r>
            <w:r w:rsidRPr="001F2B44">
              <w:rPr>
                <w:rFonts w:eastAsia="Times New Roman" w:cs="Times New Roman"/>
                <w:b/>
                <w:bCs/>
                <w:color w:val="333333"/>
                <w:sz w:val="26"/>
                <w:szCs w:val="26"/>
              </w:rPr>
              <w:t>Độc lập - Tự do - Hạnh phúc</w:t>
            </w:r>
          </w:p>
        </w:tc>
      </w:tr>
      <w:tr w:rsidR="001F2B44" w:rsidRPr="001F2B44" w:rsidTr="00CD6CFF">
        <w:trPr>
          <w:trHeight w:val="253"/>
        </w:trPr>
        <w:tc>
          <w:tcPr>
            <w:tcW w:w="4140" w:type="dxa"/>
            <w:shd w:val="clear" w:color="auto" w:fill="FFFFFF"/>
            <w:tcMar>
              <w:top w:w="0" w:type="dxa"/>
              <w:left w:w="105" w:type="dxa"/>
              <w:bottom w:w="0" w:type="dxa"/>
              <w:right w:w="105" w:type="dxa"/>
            </w:tcMar>
          </w:tcPr>
          <w:p w:rsidR="001F2B44" w:rsidRPr="001F2B44" w:rsidRDefault="001F2B44" w:rsidP="001F2B44">
            <w:pPr>
              <w:spacing w:after="0" w:line="240" w:lineRule="auto"/>
              <w:rPr>
                <w:rFonts w:ascii="Tahoma" w:eastAsia="Times New Roman" w:hAnsi="Tahoma" w:cs="Tahoma"/>
                <w:color w:val="333333"/>
                <w:sz w:val="21"/>
                <w:szCs w:val="21"/>
              </w:rPr>
            </w:pPr>
          </w:p>
        </w:tc>
        <w:tc>
          <w:tcPr>
            <w:tcW w:w="5445" w:type="dxa"/>
            <w:shd w:val="clear" w:color="auto" w:fill="FFFFFF"/>
            <w:tcMar>
              <w:top w:w="0" w:type="dxa"/>
              <w:left w:w="105" w:type="dxa"/>
              <w:bottom w:w="0" w:type="dxa"/>
              <w:right w:w="105" w:type="dxa"/>
            </w:tcMar>
          </w:tcPr>
          <w:p w:rsidR="001F2B44" w:rsidRPr="001F2B44" w:rsidRDefault="001F2B44" w:rsidP="001F2B44">
            <w:pPr>
              <w:spacing w:after="0" w:line="240" w:lineRule="auto"/>
              <w:rPr>
                <w:rFonts w:ascii="Tahoma" w:eastAsia="Times New Roman" w:hAnsi="Tahoma" w:cs="Tahoma"/>
                <w:color w:val="333333"/>
                <w:sz w:val="21"/>
                <w:szCs w:val="21"/>
              </w:rPr>
            </w:pPr>
          </w:p>
        </w:tc>
      </w:tr>
      <w:tr w:rsidR="001F2B44" w:rsidRPr="001F2B44" w:rsidTr="00CD6CFF">
        <w:tc>
          <w:tcPr>
            <w:tcW w:w="4140" w:type="dxa"/>
            <w:shd w:val="clear" w:color="auto" w:fill="FFFFFF"/>
            <w:tcMar>
              <w:top w:w="0" w:type="dxa"/>
              <w:left w:w="105" w:type="dxa"/>
              <w:bottom w:w="0" w:type="dxa"/>
              <w:right w:w="105" w:type="dxa"/>
            </w:tcMar>
            <w:hideMark/>
          </w:tcPr>
          <w:p w:rsidR="001F2B44" w:rsidRPr="001F2B44" w:rsidRDefault="001F2B44" w:rsidP="001F2B44">
            <w:pPr>
              <w:spacing w:after="0" w:line="240" w:lineRule="auto"/>
              <w:rPr>
                <w:rFonts w:ascii="Tahoma" w:eastAsia="Times New Roman" w:hAnsi="Tahoma" w:cs="Tahoma"/>
                <w:color w:val="333333"/>
                <w:sz w:val="21"/>
                <w:szCs w:val="21"/>
              </w:rPr>
            </w:pPr>
            <w:r>
              <w:rPr>
                <w:rFonts w:eastAsia="Times New Roman" w:cs="Times New Roman"/>
                <w:color w:val="333333"/>
                <w:sz w:val="26"/>
                <w:szCs w:val="26"/>
              </w:rPr>
              <w:t>Số:     / TH&amp;THCS AL</w:t>
            </w:r>
            <w:r w:rsidRPr="001F2B44">
              <w:rPr>
                <w:rFonts w:eastAsia="Times New Roman" w:cs="Times New Roman"/>
                <w:color w:val="333333"/>
                <w:sz w:val="26"/>
                <w:szCs w:val="26"/>
              </w:rPr>
              <w:t>.</w:t>
            </w:r>
          </w:p>
        </w:tc>
        <w:tc>
          <w:tcPr>
            <w:tcW w:w="5445" w:type="dxa"/>
            <w:shd w:val="clear" w:color="auto" w:fill="FFFFFF"/>
            <w:tcMar>
              <w:top w:w="0" w:type="dxa"/>
              <w:left w:w="105" w:type="dxa"/>
              <w:bottom w:w="0" w:type="dxa"/>
              <w:right w:w="105" w:type="dxa"/>
            </w:tcMar>
            <w:hideMark/>
          </w:tcPr>
          <w:p w:rsidR="001F2B44" w:rsidRPr="001F2B44" w:rsidRDefault="001F2B44" w:rsidP="001F2B44">
            <w:pPr>
              <w:spacing w:after="0" w:line="240" w:lineRule="auto"/>
              <w:rPr>
                <w:rFonts w:ascii="Tahoma" w:eastAsia="Times New Roman" w:hAnsi="Tahoma" w:cs="Tahoma"/>
                <w:color w:val="333333"/>
                <w:sz w:val="21"/>
                <w:szCs w:val="21"/>
              </w:rPr>
            </w:pPr>
            <w:r>
              <w:rPr>
                <w:rFonts w:eastAsia="Times New Roman" w:cs="Times New Roman"/>
                <w:i/>
                <w:iCs/>
                <w:color w:val="333333"/>
                <w:sz w:val="26"/>
                <w:szCs w:val="26"/>
              </w:rPr>
              <w:t xml:space="preserve">        Th</w:t>
            </w:r>
            <w:r w:rsidRPr="001F2B44">
              <w:rPr>
                <w:rFonts w:eastAsia="Times New Roman" w:cs="Times New Roman"/>
                <w:i/>
                <w:iCs/>
                <w:color w:val="333333"/>
                <w:sz w:val="26"/>
                <w:szCs w:val="26"/>
              </w:rPr>
              <w:t>ống</w:t>
            </w:r>
            <w:r>
              <w:rPr>
                <w:rFonts w:eastAsia="Times New Roman" w:cs="Times New Roman"/>
                <w:i/>
                <w:iCs/>
                <w:color w:val="333333"/>
                <w:sz w:val="26"/>
                <w:szCs w:val="26"/>
              </w:rPr>
              <w:t xml:space="preserve"> Nh</w:t>
            </w:r>
            <w:r w:rsidRPr="001F2B44">
              <w:rPr>
                <w:rFonts w:eastAsia="Times New Roman" w:cs="Times New Roman"/>
                <w:i/>
                <w:iCs/>
                <w:color w:val="333333"/>
                <w:sz w:val="26"/>
                <w:szCs w:val="26"/>
              </w:rPr>
              <w:t>ất</w:t>
            </w:r>
            <w:r>
              <w:rPr>
                <w:rFonts w:eastAsia="Times New Roman" w:cs="Times New Roman"/>
                <w:i/>
                <w:iCs/>
                <w:color w:val="333333"/>
                <w:sz w:val="26"/>
                <w:szCs w:val="26"/>
              </w:rPr>
              <w:t>, ngày     tháng   10   năm 2023</w:t>
            </w:r>
          </w:p>
        </w:tc>
      </w:tr>
    </w:tbl>
    <w:p w:rsidR="001F2B44" w:rsidRPr="00CD6CFF" w:rsidRDefault="001F2B44" w:rsidP="00CD6CFF">
      <w:pPr>
        <w:spacing w:after="0" w:line="240" w:lineRule="auto"/>
        <w:rPr>
          <w:rFonts w:eastAsia="Times New Roman" w:cs="Times New Roman"/>
          <w:sz w:val="24"/>
          <w:szCs w:val="24"/>
        </w:rPr>
      </w:pPr>
      <w:r w:rsidRPr="001F2B44">
        <w:rPr>
          <w:rFonts w:ascii="Tahoma" w:eastAsia="Times New Roman" w:hAnsi="Tahoma" w:cs="Tahoma"/>
          <w:color w:val="333333"/>
          <w:sz w:val="21"/>
          <w:szCs w:val="21"/>
        </w:rPr>
        <w:br/>
      </w:r>
      <w:r w:rsidRPr="001F2B44">
        <w:rPr>
          <w:rFonts w:ascii="Tahoma" w:eastAsia="Times New Roman" w:hAnsi="Tahoma" w:cs="Tahoma"/>
          <w:color w:val="333333"/>
          <w:sz w:val="21"/>
          <w:szCs w:val="21"/>
        </w:rPr>
        <w:br/>
      </w:r>
      <w:r w:rsidRPr="001F2B44">
        <w:rPr>
          <w:rFonts w:eastAsia="Times New Roman" w:cs="Times New Roman"/>
          <w:b/>
          <w:bCs/>
          <w:color w:val="333333"/>
          <w:szCs w:val="28"/>
          <w:shd w:val="clear" w:color="auto" w:fill="FFFFFF"/>
        </w:rPr>
        <w:t xml:space="preserve"> </w:t>
      </w:r>
      <w:r w:rsidR="00CD6CFF">
        <w:rPr>
          <w:rFonts w:eastAsia="Times New Roman" w:cs="Times New Roman"/>
          <w:b/>
          <w:bCs/>
          <w:color w:val="333333"/>
          <w:szCs w:val="28"/>
          <w:shd w:val="clear" w:color="auto" w:fill="FFFFFF"/>
        </w:rPr>
        <w:t xml:space="preserve">                                              </w:t>
      </w:r>
      <w:r>
        <w:rPr>
          <w:rFonts w:eastAsia="Times New Roman" w:cs="Times New Roman"/>
          <w:b/>
          <w:bCs/>
          <w:color w:val="333333"/>
          <w:szCs w:val="28"/>
          <w:shd w:val="clear" w:color="auto" w:fill="FFFFFF"/>
        </w:rPr>
        <w:t>T</w:t>
      </w:r>
      <w:r w:rsidRPr="001F2B44">
        <w:rPr>
          <w:rFonts w:eastAsia="Times New Roman" w:cs="Times New Roman"/>
          <w:b/>
          <w:bCs/>
          <w:color w:val="333333"/>
          <w:szCs w:val="28"/>
          <w:shd w:val="clear" w:color="auto" w:fill="FFFFFF"/>
        </w:rPr>
        <w:t>ẦM</w:t>
      </w:r>
      <w:r>
        <w:rPr>
          <w:rFonts w:eastAsia="Times New Roman" w:cs="Times New Roman"/>
          <w:b/>
          <w:bCs/>
          <w:color w:val="333333"/>
          <w:szCs w:val="28"/>
          <w:shd w:val="clear" w:color="auto" w:fill="FFFFFF"/>
        </w:rPr>
        <w:t xml:space="preserve"> NH</w:t>
      </w:r>
      <w:r w:rsidRPr="001F2B44">
        <w:rPr>
          <w:rFonts w:eastAsia="Times New Roman" w:cs="Times New Roman"/>
          <w:b/>
          <w:bCs/>
          <w:color w:val="333333"/>
          <w:szCs w:val="28"/>
          <w:shd w:val="clear" w:color="auto" w:fill="FFFFFF"/>
        </w:rPr>
        <w:t>ÌN</w:t>
      </w:r>
      <w:r>
        <w:rPr>
          <w:rFonts w:eastAsia="Times New Roman" w:cs="Times New Roman"/>
          <w:b/>
          <w:bCs/>
          <w:color w:val="333333"/>
          <w:szCs w:val="28"/>
          <w:shd w:val="clear" w:color="auto" w:fill="FFFFFF"/>
        </w:rPr>
        <w:t xml:space="preserve"> </w:t>
      </w:r>
      <w:r w:rsidRPr="001F2B44">
        <w:rPr>
          <w:rFonts w:eastAsia="Times New Roman" w:cs="Times New Roman"/>
          <w:b/>
          <w:bCs/>
          <w:color w:val="333333"/>
          <w:szCs w:val="28"/>
          <w:shd w:val="clear" w:color="auto" w:fill="FFFFFF"/>
        </w:rPr>
        <w:t>CHIẾN LƯỢC</w:t>
      </w:r>
      <w:r w:rsidRPr="001F2B44">
        <w:rPr>
          <w:rFonts w:ascii="Tahoma" w:eastAsia="Times New Roman" w:hAnsi="Tahoma" w:cs="Tahoma"/>
          <w:color w:val="333333"/>
          <w:sz w:val="21"/>
          <w:szCs w:val="21"/>
        </w:rPr>
        <w:br/>
      </w:r>
      <w:r w:rsidR="00CD6CFF">
        <w:rPr>
          <w:rFonts w:eastAsia="Times New Roman" w:cs="Times New Roman"/>
          <w:b/>
          <w:bCs/>
          <w:color w:val="333333"/>
          <w:szCs w:val="28"/>
          <w:shd w:val="clear" w:color="auto" w:fill="FFFFFF"/>
        </w:rPr>
        <w:t xml:space="preserve">                   </w:t>
      </w:r>
      <w:r w:rsidRPr="001F2B44">
        <w:rPr>
          <w:rFonts w:eastAsia="Times New Roman" w:cs="Times New Roman"/>
          <w:b/>
          <w:bCs/>
          <w:color w:val="333333"/>
          <w:szCs w:val="28"/>
          <w:shd w:val="clear" w:color="auto" w:fill="FFFFFF"/>
        </w:rPr>
        <w:t>phát tri</w:t>
      </w:r>
      <w:r>
        <w:rPr>
          <w:rFonts w:eastAsia="Times New Roman" w:cs="Times New Roman"/>
          <w:b/>
          <w:bCs/>
          <w:color w:val="333333"/>
          <w:szCs w:val="28"/>
          <w:shd w:val="clear" w:color="auto" w:fill="FFFFFF"/>
        </w:rPr>
        <w:t>ển giáo dục trường TH&amp;THCS An L</w:t>
      </w:r>
      <w:r w:rsidRPr="001F2B44">
        <w:rPr>
          <w:rFonts w:eastAsia="Times New Roman" w:cs="Times New Roman"/>
          <w:b/>
          <w:bCs/>
          <w:color w:val="333333"/>
          <w:szCs w:val="28"/>
          <w:shd w:val="clear" w:color="auto" w:fill="FFFFFF"/>
        </w:rPr>
        <w:t>ạc</w:t>
      </w:r>
      <w:r>
        <w:rPr>
          <w:rFonts w:eastAsia="Times New Roman" w:cs="Times New Roman"/>
          <w:b/>
          <w:bCs/>
          <w:color w:val="333333"/>
          <w:szCs w:val="28"/>
          <w:shd w:val="clear" w:color="auto" w:fill="FFFFFF"/>
        </w:rPr>
        <w:t xml:space="preserve"> đ</w:t>
      </w:r>
      <w:r w:rsidRPr="001F2B44">
        <w:rPr>
          <w:rFonts w:eastAsia="Times New Roman" w:cs="Times New Roman"/>
          <w:b/>
          <w:bCs/>
          <w:color w:val="333333"/>
          <w:szCs w:val="28"/>
          <w:shd w:val="clear" w:color="auto" w:fill="FFFFFF"/>
        </w:rPr>
        <w:t>ến</w:t>
      </w:r>
      <w:r>
        <w:rPr>
          <w:rFonts w:eastAsia="Times New Roman" w:cs="Times New Roman"/>
          <w:b/>
          <w:bCs/>
          <w:color w:val="333333"/>
          <w:szCs w:val="28"/>
          <w:shd w:val="clear" w:color="auto" w:fill="FFFFFF"/>
        </w:rPr>
        <w:t xml:space="preserve"> n</w:t>
      </w:r>
      <w:r w:rsidRPr="001F2B44">
        <w:rPr>
          <w:rFonts w:eastAsia="Times New Roman" w:cs="Times New Roman"/>
          <w:b/>
          <w:bCs/>
          <w:color w:val="333333"/>
          <w:szCs w:val="28"/>
          <w:shd w:val="clear" w:color="auto" w:fill="FFFFFF"/>
        </w:rPr>
        <w:t>ă</w:t>
      </w:r>
      <w:r>
        <w:rPr>
          <w:rFonts w:eastAsia="Times New Roman" w:cs="Times New Roman"/>
          <w:b/>
          <w:bCs/>
          <w:color w:val="333333"/>
          <w:szCs w:val="28"/>
          <w:shd w:val="clear" w:color="auto" w:fill="FFFFFF"/>
        </w:rPr>
        <w:t>m</w:t>
      </w:r>
      <w:r>
        <w:rPr>
          <w:rFonts w:ascii="Tahoma" w:eastAsia="Times New Roman" w:hAnsi="Tahoma" w:cs="Tahoma"/>
          <w:color w:val="333333"/>
          <w:sz w:val="21"/>
          <w:szCs w:val="21"/>
        </w:rPr>
        <w:t xml:space="preserve"> </w:t>
      </w:r>
      <w:r w:rsidRPr="001F2B44">
        <w:rPr>
          <w:rFonts w:eastAsia="Times New Roman" w:cs="Times New Roman"/>
          <w:b/>
          <w:bCs/>
          <w:color w:val="333333"/>
          <w:szCs w:val="28"/>
          <w:shd w:val="clear" w:color="auto" w:fill="FFFFFF"/>
        </w:rPr>
        <w:t>2030.</w:t>
      </w:r>
      <w:r w:rsidRPr="001F2B44">
        <w:rPr>
          <w:rFonts w:ascii="Tahoma" w:eastAsia="Times New Roman" w:hAnsi="Tahoma" w:cs="Tahoma"/>
          <w:color w:val="333333"/>
          <w:sz w:val="21"/>
          <w:szCs w:val="21"/>
        </w:rPr>
        <w:br/>
      </w:r>
      <w:r w:rsidRPr="001F2B44">
        <w:rPr>
          <w:rFonts w:ascii="Tahoma" w:eastAsia="Times New Roman" w:hAnsi="Tahoma" w:cs="Tahoma"/>
          <w:color w:val="333333"/>
          <w:sz w:val="21"/>
          <w:szCs w:val="21"/>
        </w:rPr>
        <w:br/>
      </w:r>
      <w:r w:rsidRPr="001F2B44">
        <w:rPr>
          <w:rFonts w:ascii="Tahoma" w:eastAsia="Times New Roman" w:hAnsi="Tahoma" w:cs="Tahoma"/>
          <w:color w:val="333333"/>
          <w:sz w:val="21"/>
          <w:szCs w:val="21"/>
        </w:rPr>
        <w:br w:type="textWrapping" w:clear="all"/>
      </w:r>
      <w:r>
        <w:rPr>
          <w:rFonts w:eastAsia="Times New Roman" w:cs="Times New Roman"/>
          <w:color w:val="333333"/>
          <w:szCs w:val="28"/>
          <w:shd w:val="clear" w:color="auto" w:fill="FFFFFF"/>
          <w:lang w:val="de-DE"/>
        </w:rPr>
        <w:tab/>
      </w:r>
      <w:r w:rsidRPr="001F2B44">
        <w:rPr>
          <w:rFonts w:eastAsia="Times New Roman" w:cs="Times New Roman"/>
          <w:color w:val="333333"/>
          <w:szCs w:val="28"/>
          <w:shd w:val="clear" w:color="auto" w:fill="FFFFFF"/>
          <w:lang w:val="de-DE"/>
        </w:rPr>
        <w:t>Chiến lược phát</w:t>
      </w:r>
      <w:r>
        <w:rPr>
          <w:rFonts w:eastAsia="Times New Roman" w:cs="Times New Roman"/>
          <w:color w:val="333333"/>
          <w:szCs w:val="28"/>
          <w:shd w:val="clear" w:color="auto" w:fill="FFFFFF"/>
          <w:lang w:val="de-DE"/>
        </w:rPr>
        <w:t xml:space="preserve"> triển nhà trường giai đoạn 2019-2024</w:t>
      </w:r>
      <w:r w:rsidRPr="001F2B44">
        <w:rPr>
          <w:rFonts w:eastAsia="Times New Roman" w:cs="Times New Roman"/>
          <w:color w:val="333333"/>
          <w:szCs w:val="28"/>
          <w:shd w:val="clear" w:color="auto" w:fill="FFFFFF"/>
          <w:lang w:val="de-DE"/>
        </w:rPr>
        <w:t xml:space="preserve"> nhằm xác định rõ, mục tiêu nhiệm vụ cụ thể chiến lược và các giải pháp chủ yếu trong quá trình vận động và phát triển, là cơ sở quan trọng cho các quyết sách của Hội đồng trường và hoạt động của toàn thể cán bộ, giáo viên, công nhân viên và học sinh nhà</w:t>
      </w:r>
      <w:r>
        <w:rPr>
          <w:rFonts w:eastAsia="Times New Roman" w:cs="Times New Roman"/>
          <w:color w:val="333333"/>
          <w:szCs w:val="28"/>
          <w:shd w:val="clear" w:color="auto" w:fill="FFFFFF"/>
          <w:lang w:val="de-DE"/>
        </w:rPr>
        <w:t xml:space="preserve"> trường. Trong năm học 2023-2024</w:t>
      </w:r>
      <w:r w:rsidRPr="001F2B44">
        <w:rPr>
          <w:rFonts w:eastAsia="Times New Roman" w:cs="Times New Roman"/>
          <w:color w:val="333333"/>
          <w:szCs w:val="28"/>
          <w:shd w:val="clear" w:color="auto" w:fill="FFFFFF"/>
          <w:lang w:val="de-DE"/>
        </w:rPr>
        <w:t xml:space="preserve">, Ban Giám hiệu rút </w:t>
      </w:r>
      <w:r>
        <w:rPr>
          <w:rFonts w:eastAsia="Times New Roman" w:cs="Times New Roman"/>
          <w:color w:val="333333"/>
          <w:szCs w:val="28"/>
          <w:shd w:val="clear" w:color="auto" w:fill="FFFFFF"/>
          <w:lang w:val="de-DE"/>
        </w:rPr>
        <w:t>kinh nghiệm, điều chỉnh</w:t>
      </w:r>
      <w:r w:rsidRPr="001F2B44">
        <w:rPr>
          <w:rFonts w:eastAsia="Times New Roman" w:cs="Times New Roman"/>
          <w:color w:val="333333"/>
          <w:szCs w:val="28"/>
          <w:shd w:val="clear" w:color="auto" w:fill="FFFFFF"/>
          <w:lang w:val="de-DE"/>
        </w:rPr>
        <w:t xml:space="preserve"> chi</w:t>
      </w:r>
      <w:r>
        <w:rPr>
          <w:rFonts w:eastAsia="Times New Roman" w:cs="Times New Roman"/>
          <w:color w:val="333333"/>
          <w:szCs w:val="28"/>
          <w:shd w:val="clear" w:color="auto" w:fill="FFFFFF"/>
          <w:lang w:val="de-DE"/>
        </w:rPr>
        <w:t>ến lược ph</w:t>
      </w:r>
      <w:r w:rsidRPr="001F2B44">
        <w:rPr>
          <w:rFonts w:eastAsia="Times New Roman" w:cs="Times New Roman"/>
          <w:color w:val="333333"/>
          <w:szCs w:val="28"/>
          <w:shd w:val="clear" w:color="auto" w:fill="FFFFFF"/>
          <w:lang w:val="de-DE"/>
        </w:rPr>
        <w:t>át</w:t>
      </w:r>
      <w:r>
        <w:rPr>
          <w:rFonts w:eastAsia="Times New Roman" w:cs="Times New Roman"/>
          <w:color w:val="333333"/>
          <w:szCs w:val="28"/>
          <w:shd w:val="clear" w:color="auto" w:fill="FFFFFF"/>
          <w:lang w:val="de-DE"/>
        </w:rPr>
        <w:t xml:space="preserve"> tri</w:t>
      </w:r>
      <w:r w:rsidRPr="001F2B44">
        <w:rPr>
          <w:rFonts w:eastAsia="Times New Roman" w:cs="Times New Roman"/>
          <w:color w:val="333333"/>
          <w:szCs w:val="28"/>
          <w:shd w:val="clear" w:color="auto" w:fill="FFFFFF"/>
          <w:lang w:val="de-DE"/>
        </w:rPr>
        <w:t>ển</w:t>
      </w:r>
      <w:r>
        <w:rPr>
          <w:rFonts w:eastAsia="Times New Roman" w:cs="Times New Roman"/>
          <w:color w:val="333333"/>
          <w:szCs w:val="28"/>
          <w:shd w:val="clear" w:color="auto" w:fill="FFFFFF"/>
          <w:lang w:val="de-DE"/>
        </w:rPr>
        <w:t xml:space="preserve"> nh</w:t>
      </w:r>
      <w:r w:rsidRPr="001F2B44">
        <w:rPr>
          <w:rFonts w:eastAsia="Times New Roman" w:cs="Times New Roman"/>
          <w:color w:val="333333"/>
          <w:szCs w:val="28"/>
          <w:shd w:val="clear" w:color="auto" w:fill="FFFFFF"/>
          <w:lang w:val="de-DE"/>
        </w:rPr>
        <w:t>à</w:t>
      </w:r>
      <w:r>
        <w:rPr>
          <w:rFonts w:eastAsia="Times New Roman" w:cs="Times New Roman"/>
          <w:color w:val="333333"/>
          <w:szCs w:val="28"/>
          <w:shd w:val="clear" w:color="auto" w:fill="FFFFFF"/>
          <w:lang w:val="de-DE"/>
        </w:rPr>
        <w:t xml:space="preserve"> trư</w:t>
      </w:r>
      <w:r w:rsidRPr="001F2B44">
        <w:rPr>
          <w:rFonts w:eastAsia="Times New Roman" w:cs="Times New Roman"/>
          <w:color w:val="333333"/>
          <w:szCs w:val="28"/>
          <w:shd w:val="clear" w:color="auto" w:fill="FFFFFF"/>
          <w:lang w:val="de-DE"/>
        </w:rPr>
        <w:t>ờng</w:t>
      </w:r>
      <w:r>
        <w:rPr>
          <w:rFonts w:eastAsia="Times New Roman" w:cs="Times New Roman"/>
          <w:color w:val="333333"/>
          <w:szCs w:val="28"/>
          <w:shd w:val="clear" w:color="auto" w:fill="FFFFFF"/>
          <w:lang w:val="de-DE"/>
        </w:rPr>
        <w:t xml:space="preserve"> v</w:t>
      </w:r>
      <w:r w:rsidRPr="001F2B44">
        <w:rPr>
          <w:rFonts w:eastAsia="Times New Roman" w:cs="Times New Roman"/>
          <w:color w:val="333333"/>
          <w:szCs w:val="28"/>
          <w:shd w:val="clear" w:color="auto" w:fill="FFFFFF"/>
          <w:lang w:val="de-DE"/>
        </w:rPr>
        <w:t>à</w:t>
      </w:r>
      <w:r>
        <w:rPr>
          <w:rFonts w:eastAsia="Times New Roman" w:cs="Times New Roman"/>
          <w:color w:val="333333"/>
          <w:szCs w:val="28"/>
          <w:shd w:val="clear" w:color="auto" w:fill="FFFFFF"/>
          <w:lang w:val="de-DE"/>
        </w:rPr>
        <w:t xml:space="preserve"> t</w:t>
      </w:r>
      <w:r w:rsidRPr="001F2B44">
        <w:rPr>
          <w:rFonts w:eastAsia="Times New Roman" w:cs="Times New Roman"/>
          <w:color w:val="333333"/>
          <w:szCs w:val="28"/>
          <w:shd w:val="clear" w:color="auto" w:fill="FFFFFF"/>
          <w:lang w:val="de-DE"/>
        </w:rPr>
        <w:t>ầm</w:t>
      </w:r>
      <w:r>
        <w:rPr>
          <w:rFonts w:eastAsia="Times New Roman" w:cs="Times New Roman"/>
          <w:color w:val="333333"/>
          <w:szCs w:val="28"/>
          <w:shd w:val="clear" w:color="auto" w:fill="FFFFFF"/>
          <w:lang w:val="de-DE"/>
        </w:rPr>
        <w:t xml:space="preserve"> nh</w:t>
      </w:r>
      <w:r w:rsidRPr="001F2B44">
        <w:rPr>
          <w:rFonts w:eastAsia="Times New Roman" w:cs="Times New Roman"/>
          <w:color w:val="333333"/>
          <w:szCs w:val="28"/>
          <w:shd w:val="clear" w:color="auto" w:fill="FFFFFF"/>
          <w:lang w:val="de-DE"/>
        </w:rPr>
        <w:t>ìn</w:t>
      </w:r>
      <w:r>
        <w:rPr>
          <w:rFonts w:eastAsia="Times New Roman" w:cs="Times New Roman"/>
          <w:color w:val="333333"/>
          <w:szCs w:val="28"/>
          <w:shd w:val="clear" w:color="auto" w:fill="FFFFFF"/>
          <w:lang w:val="de-DE"/>
        </w:rPr>
        <w:t xml:space="preserve"> đ</w:t>
      </w:r>
      <w:r w:rsidRPr="001F2B44">
        <w:rPr>
          <w:rFonts w:eastAsia="Times New Roman" w:cs="Times New Roman"/>
          <w:color w:val="333333"/>
          <w:szCs w:val="28"/>
          <w:shd w:val="clear" w:color="auto" w:fill="FFFFFF"/>
          <w:lang w:val="de-DE"/>
        </w:rPr>
        <w:t>ến</w:t>
      </w:r>
      <w:r>
        <w:rPr>
          <w:rFonts w:eastAsia="Times New Roman" w:cs="Times New Roman"/>
          <w:color w:val="333333"/>
          <w:szCs w:val="28"/>
          <w:shd w:val="clear" w:color="auto" w:fill="FFFFFF"/>
          <w:lang w:val="de-DE"/>
        </w:rPr>
        <w:t xml:space="preserve"> n</w:t>
      </w:r>
      <w:r w:rsidRPr="001F2B44">
        <w:rPr>
          <w:rFonts w:eastAsia="Times New Roman" w:cs="Times New Roman"/>
          <w:color w:val="333333"/>
          <w:szCs w:val="28"/>
          <w:shd w:val="clear" w:color="auto" w:fill="FFFFFF"/>
          <w:lang w:val="de-DE"/>
        </w:rPr>
        <w:t>ă</w:t>
      </w:r>
      <w:r>
        <w:rPr>
          <w:rFonts w:eastAsia="Times New Roman" w:cs="Times New Roman"/>
          <w:color w:val="333333"/>
          <w:szCs w:val="28"/>
          <w:shd w:val="clear" w:color="auto" w:fill="FFFFFF"/>
          <w:lang w:val="de-DE"/>
        </w:rPr>
        <w:t xml:space="preserve">m 2030 để kịp thời </w:t>
      </w:r>
      <w:r w:rsidRPr="001F2B44">
        <w:rPr>
          <w:rFonts w:eastAsia="Times New Roman" w:cs="Times New Roman"/>
          <w:color w:val="333333"/>
          <w:szCs w:val="28"/>
          <w:shd w:val="clear" w:color="auto" w:fill="FFFFFF"/>
          <w:lang w:val="de-DE"/>
        </w:rPr>
        <w:t>đ</w:t>
      </w:r>
      <w:r>
        <w:rPr>
          <w:rFonts w:eastAsia="Times New Roman" w:cs="Times New Roman"/>
          <w:color w:val="333333"/>
          <w:szCs w:val="28"/>
          <w:shd w:val="clear" w:color="auto" w:fill="FFFFFF"/>
          <w:lang w:val="de-DE"/>
        </w:rPr>
        <w:t>i</w:t>
      </w:r>
      <w:r w:rsidRPr="001F2B44">
        <w:rPr>
          <w:rFonts w:eastAsia="Times New Roman" w:cs="Times New Roman"/>
          <w:color w:val="333333"/>
          <w:szCs w:val="28"/>
          <w:shd w:val="clear" w:color="auto" w:fill="FFFFFF"/>
          <w:lang w:val="de-DE"/>
        </w:rPr>
        <w:t>ều chỉnh</w:t>
      </w:r>
      <w:r>
        <w:rPr>
          <w:rFonts w:eastAsia="Times New Roman" w:cs="Times New Roman"/>
          <w:color w:val="333333"/>
          <w:szCs w:val="28"/>
          <w:shd w:val="clear" w:color="auto" w:fill="FFFFFF"/>
          <w:lang w:val="de-DE"/>
        </w:rPr>
        <w:t>, b</w:t>
      </w:r>
      <w:r w:rsidRPr="001F2B44">
        <w:rPr>
          <w:rFonts w:eastAsia="Times New Roman" w:cs="Times New Roman"/>
          <w:color w:val="333333"/>
          <w:szCs w:val="28"/>
          <w:shd w:val="clear" w:color="auto" w:fill="FFFFFF"/>
          <w:lang w:val="de-DE"/>
        </w:rPr>
        <w:t>ổ</w:t>
      </w:r>
      <w:r>
        <w:rPr>
          <w:rFonts w:eastAsia="Times New Roman" w:cs="Times New Roman"/>
          <w:color w:val="333333"/>
          <w:szCs w:val="28"/>
          <w:shd w:val="clear" w:color="auto" w:fill="FFFFFF"/>
          <w:lang w:val="de-DE"/>
        </w:rPr>
        <w:t xml:space="preserve"> sung </w:t>
      </w:r>
      <w:r w:rsidRPr="001F2B44">
        <w:rPr>
          <w:rFonts w:eastAsia="Times New Roman" w:cs="Times New Roman"/>
          <w:color w:val="333333"/>
          <w:szCs w:val="28"/>
          <w:shd w:val="clear" w:color="auto" w:fill="FFFFFF"/>
          <w:lang w:val="de-DE"/>
        </w:rPr>
        <w:t xml:space="preserve"> những nhiệm vụ và biện pháp không phù hợp.</w:t>
      </w:r>
      <w:r w:rsidRPr="001F2B44">
        <w:rPr>
          <w:rFonts w:ascii="Tahoma" w:eastAsia="Times New Roman" w:hAnsi="Tahoma" w:cs="Tahoma"/>
          <w:color w:val="333333"/>
          <w:sz w:val="21"/>
          <w:szCs w:val="21"/>
        </w:rPr>
        <w:br/>
      </w:r>
      <w:r>
        <w:rPr>
          <w:rFonts w:eastAsia="Times New Roman" w:cs="Times New Roman"/>
          <w:b/>
          <w:bCs/>
          <w:color w:val="333333"/>
          <w:szCs w:val="28"/>
          <w:shd w:val="clear" w:color="auto" w:fill="FFFFFF"/>
          <w:lang w:val="de-DE"/>
        </w:rPr>
        <w:t xml:space="preserve">I. </w:t>
      </w:r>
      <w:r w:rsidRPr="001F2B44">
        <w:rPr>
          <w:rFonts w:eastAsia="Times New Roman" w:cs="Times New Roman"/>
          <w:b/>
          <w:bCs/>
          <w:color w:val="333333"/>
          <w:szCs w:val="28"/>
          <w:shd w:val="clear" w:color="auto" w:fill="FFFFFF"/>
          <w:lang w:val="de-DE"/>
        </w:rPr>
        <w:t>ĐÁNH</w:t>
      </w:r>
      <w:r>
        <w:rPr>
          <w:rFonts w:eastAsia="Times New Roman" w:cs="Times New Roman"/>
          <w:b/>
          <w:bCs/>
          <w:color w:val="333333"/>
          <w:szCs w:val="28"/>
          <w:shd w:val="clear" w:color="auto" w:fill="FFFFFF"/>
          <w:lang w:val="de-DE"/>
        </w:rPr>
        <w:t xml:space="preserve"> GI</w:t>
      </w:r>
      <w:r w:rsidRPr="001F2B44">
        <w:rPr>
          <w:rFonts w:eastAsia="Times New Roman" w:cs="Times New Roman"/>
          <w:b/>
          <w:bCs/>
          <w:color w:val="333333"/>
          <w:szCs w:val="28"/>
          <w:shd w:val="clear" w:color="auto" w:fill="FFFFFF"/>
          <w:lang w:val="de-DE"/>
        </w:rPr>
        <w:t xml:space="preserve">Á TÌNH </w:t>
      </w:r>
      <w:r>
        <w:rPr>
          <w:rFonts w:eastAsia="Times New Roman" w:cs="Times New Roman"/>
          <w:b/>
          <w:bCs/>
          <w:color w:val="333333"/>
          <w:szCs w:val="28"/>
          <w:shd w:val="clear" w:color="auto" w:fill="FFFFFF"/>
          <w:lang w:val="de-DE"/>
        </w:rPr>
        <w:t>HÌNH:</w:t>
      </w:r>
      <w:r w:rsidRPr="001F2B44">
        <w:rPr>
          <w:rFonts w:ascii="Tahoma" w:eastAsia="Times New Roman" w:hAnsi="Tahoma" w:cs="Tahoma"/>
          <w:color w:val="333333"/>
          <w:sz w:val="21"/>
          <w:szCs w:val="21"/>
        </w:rPr>
        <w:br/>
      </w:r>
      <w:r w:rsidRPr="001F2B44">
        <w:rPr>
          <w:rFonts w:eastAsia="Times New Roman" w:cs="Times New Roman"/>
          <w:b/>
          <w:bCs/>
          <w:color w:val="333333"/>
          <w:szCs w:val="28"/>
          <w:shd w:val="clear" w:color="auto" w:fill="FFFFFF"/>
          <w:lang w:val="de-DE"/>
        </w:rPr>
        <w:t>     1. Điểm mạnh.</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w:t>
      </w:r>
      <w:r>
        <w:rPr>
          <w:rFonts w:eastAsia="Times New Roman" w:cs="Times New Roman"/>
          <w:color w:val="333333"/>
          <w:szCs w:val="28"/>
          <w:shd w:val="clear" w:color="auto" w:fill="FFFFFF"/>
          <w:lang w:val="de-DE"/>
        </w:rPr>
        <w:t xml:space="preserve"> Đội ngũ cán bộ, giáo viên,  nhân viên nhà trường: </w:t>
      </w:r>
      <w:r w:rsidRPr="001F2B44">
        <w:rPr>
          <w:rFonts w:eastAsia="Times New Roman" w:cs="Times New Roman"/>
          <w:color w:val="333333"/>
          <w:szCs w:val="28"/>
          <w:shd w:val="clear" w:color="auto" w:fill="FFFFFF"/>
          <w:lang w:val="de-DE"/>
        </w:rPr>
        <w:t> </w:t>
      </w:r>
      <w:r>
        <w:rPr>
          <w:rFonts w:eastAsia="Times New Roman" w:cs="Times New Roman"/>
          <w:color w:val="000000"/>
          <w:szCs w:val="28"/>
          <w:shd w:val="clear" w:color="auto" w:fill="FFFFFF"/>
          <w:lang w:val="de-DE"/>
        </w:rPr>
        <w:t xml:space="preserve">44 </w:t>
      </w:r>
      <w:r w:rsidRPr="001F2B44">
        <w:rPr>
          <w:rFonts w:eastAsia="Times New Roman" w:cs="Times New Roman"/>
          <w:color w:val="000000"/>
          <w:szCs w:val="28"/>
          <w:shd w:val="clear" w:color="auto" w:fill="FFFFFF"/>
          <w:lang w:val="de-DE"/>
        </w:rPr>
        <w:t>đ</w:t>
      </w:r>
      <w:r>
        <w:rPr>
          <w:rFonts w:eastAsia="Times New Roman" w:cs="Times New Roman"/>
          <w:color w:val="000000"/>
          <w:szCs w:val="28"/>
          <w:shd w:val="clear" w:color="auto" w:fill="FFFFFF"/>
          <w:lang w:val="de-DE"/>
        </w:rPr>
        <w:t>/c</w:t>
      </w:r>
      <w:r>
        <w:rPr>
          <w:rFonts w:eastAsia="Times New Roman" w:cs="Times New Roman"/>
          <w:color w:val="333333"/>
          <w:szCs w:val="28"/>
          <w:shd w:val="clear" w:color="auto" w:fill="FFFFFF"/>
          <w:lang w:val="de-DE"/>
        </w:rPr>
        <w:t>; trong đó: BGH: 03, giáo viên: 33, nhân viên: 08</w:t>
      </w:r>
      <w:r w:rsidRPr="001F2B44">
        <w:rPr>
          <w:rFonts w:eastAsia="Times New Roman" w:cs="Times New Roman"/>
          <w:color w:val="000000"/>
          <w:szCs w:val="28"/>
          <w:shd w:val="clear" w:color="auto" w:fill="FFFFFF"/>
          <w:lang w:val="de-DE"/>
        </w:rPr>
        <w:t>.</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 Trình độ chuyên m</w:t>
      </w:r>
      <w:r>
        <w:rPr>
          <w:rFonts w:eastAsia="Times New Roman" w:cs="Times New Roman"/>
          <w:color w:val="333333"/>
          <w:szCs w:val="28"/>
          <w:shd w:val="clear" w:color="auto" w:fill="FFFFFF"/>
          <w:lang w:val="de-DE"/>
        </w:rPr>
        <w:t>ôn: 91 % đạt chuẩn</w:t>
      </w:r>
      <w:r w:rsidRPr="001F2B44">
        <w:rPr>
          <w:rFonts w:eastAsia="Times New Roman" w:cs="Times New Roman"/>
          <w:color w:val="333333"/>
          <w:szCs w:val="28"/>
          <w:shd w:val="clear" w:color="auto" w:fill="FFFFFF"/>
          <w:lang w:val="de-DE"/>
        </w:rPr>
        <w:t>.</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 Công tác tổ chức quản lý của cán bộ quản lý: Có tầm nhìn khoa học, sáng tạo. Kế hoạch ngắn hạn, trung hạn và dài hạn có tính khả thi, sát thực tế. Công tác tổ chức triển khai kiểm tra đánh giá sâu sát, thực chất và đổi mới. Được sự tin tưởng cao của cán bộ, giáo viên, công nhân viên nhà trường. Dám nghĩ, dám làm, dám chịu trách nhiệm.</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 Đội ngũ cán bộ, giáo viên, công nhân viên:  nhiệt tình, có trách nhiệm, yêu nghề, gắn bó với nhà trường mong muốn nhà trường phát triển, chất lượng chuyên môn và nghiệp vụ sư phạm đa số đáp ứng được yêu cầu đổi mới giáo dục, chịu khó học hỏi phương pháp mới, ứng dụng công nghệ thông tin vào giảng dạy, công tác chuyên môn.</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 Chất lượng học sinh:</w:t>
      </w:r>
      <w:r w:rsidRPr="001F2B44">
        <w:rPr>
          <w:rFonts w:ascii="Tahoma" w:eastAsia="Times New Roman" w:hAnsi="Tahoma" w:cs="Tahoma"/>
          <w:color w:val="333333"/>
          <w:sz w:val="21"/>
          <w:szCs w:val="21"/>
        </w:rPr>
        <w:br/>
      </w:r>
      <w:r>
        <w:rPr>
          <w:rFonts w:eastAsia="Times New Roman" w:cs="Times New Roman"/>
          <w:color w:val="333333"/>
          <w:szCs w:val="28"/>
          <w:shd w:val="clear" w:color="auto" w:fill="FFFFFF"/>
          <w:lang w:val="de-DE"/>
        </w:rPr>
        <w:t>+ Tổng số học sinh: 490</w:t>
      </w:r>
      <w:r w:rsidRPr="001F2B44">
        <w:rPr>
          <w:rFonts w:ascii="Tahoma" w:eastAsia="Times New Roman" w:hAnsi="Tahoma" w:cs="Tahoma"/>
          <w:color w:val="333333"/>
          <w:sz w:val="21"/>
          <w:szCs w:val="21"/>
        </w:rPr>
        <w:br/>
      </w:r>
      <w:r>
        <w:rPr>
          <w:rFonts w:eastAsia="Times New Roman" w:cs="Times New Roman"/>
          <w:color w:val="333333"/>
          <w:szCs w:val="28"/>
          <w:shd w:val="clear" w:color="auto" w:fill="FFFFFF"/>
          <w:lang w:val="de-DE"/>
        </w:rPr>
        <w:t>+ Tổng số lớp: 19</w:t>
      </w:r>
      <w:r w:rsidRPr="001F2B44">
        <w:rPr>
          <w:rFonts w:eastAsia="Times New Roman" w:cs="Times New Roman"/>
          <w:color w:val="333333"/>
          <w:szCs w:val="28"/>
          <w:shd w:val="clear" w:color="auto" w:fill="FFFFFF"/>
          <w:lang w:val="de-DE"/>
        </w:rPr>
        <w:t xml:space="preserve"> lớp</w:t>
      </w:r>
      <w:r w:rsidRPr="001F2B44">
        <w:rPr>
          <w:rFonts w:ascii="Tahoma" w:eastAsia="Times New Roman" w:hAnsi="Tahoma" w:cs="Tahoma"/>
          <w:color w:val="333333"/>
          <w:sz w:val="21"/>
          <w:szCs w:val="21"/>
        </w:rPr>
        <w:br/>
      </w:r>
      <w:r>
        <w:rPr>
          <w:rFonts w:eastAsia="Times New Roman" w:cs="Times New Roman"/>
          <w:color w:val="333333"/>
          <w:szCs w:val="28"/>
          <w:shd w:val="clear" w:color="auto" w:fill="FFFFFF"/>
          <w:lang w:val="de-DE"/>
        </w:rPr>
        <w:t>+ Ch</w:t>
      </w:r>
      <w:r w:rsidRPr="001F2B44">
        <w:rPr>
          <w:rFonts w:eastAsia="Times New Roman" w:cs="Times New Roman"/>
          <w:color w:val="333333"/>
          <w:szCs w:val="28"/>
          <w:shd w:val="clear" w:color="auto" w:fill="FFFFFF"/>
          <w:lang w:val="de-DE"/>
        </w:rPr>
        <w:t>ất</w:t>
      </w:r>
      <w:r>
        <w:rPr>
          <w:rFonts w:eastAsia="Times New Roman" w:cs="Times New Roman"/>
          <w:color w:val="333333"/>
          <w:szCs w:val="28"/>
          <w:shd w:val="clear" w:color="auto" w:fill="FFFFFF"/>
          <w:lang w:val="de-DE"/>
        </w:rPr>
        <w:t xml:space="preserve"> lư</w:t>
      </w:r>
      <w:r w:rsidRPr="001F2B44">
        <w:rPr>
          <w:rFonts w:eastAsia="Times New Roman" w:cs="Times New Roman"/>
          <w:color w:val="333333"/>
          <w:szCs w:val="28"/>
          <w:shd w:val="clear" w:color="auto" w:fill="FFFFFF"/>
          <w:lang w:val="de-DE"/>
        </w:rPr>
        <w:t>ợng</w:t>
      </w:r>
      <w:r>
        <w:rPr>
          <w:rFonts w:eastAsia="Times New Roman" w:cs="Times New Roman"/>
          <w:color w:val="333333"/>
          <w:szCs w:val="28"/>
          <w:shd w:val="clear" w:color="auto" w:fill="FFFFFF"/>
          <w:lang w:val="de-DE"/>
        </w:rPr>
        <w:t xml:space="preserve"> hai m</w:t>
      </w:r>
      <w:r w:rsidRPr="001F2B44">
        <w:rPr>
          <w:rFonts w:eastAsia="Times New Roman" w:cs="Times New Roman"/>
          <w:color w:val="333333"/>
          <w:szCs w:val="28"/>
          <w:shd w:val="clear" w:color="auto" w:fill="FFFFFF"/>
          <w:lang w:val="de-DE"/>
        </w:rPr>
        <w:t>ặt</w:t>
      </w:r>
      <w:r>
        <w:rPr>
          <w:rFonts w:eastAsia="Times New Roman" w:cs="Times New Roman"/>
          <w:color w:val="333333"/>
          <w:szCs w:val="28"/>
          <w:shd w:val="clear" w:color="auto" w:fill="FFFFFF"/>
          <w:lang w:val="de-DE"/>
        </w:rPr>
        <w:t xml:space="preserve"> gi</w:t>
      </w:r>
      <w:r w:rsidRPr="001F2B44">
        <w:rPr>
          <w:rFonts w:eastAsia="Times New Roman" w:cs="Times New Roman"/>
          <w:color w:val="333333"/>
          <w:szCs w:val="28"/>
          <w:shd w:val="clear" w:color="auto" w:fill="FFFFFF"/>
          <w:lang w:val="de-DE"/>
        </w:rPr>
        <w:t>áo</w:t>
      </w:r>
      <w:r>
        <w:rPr>
          <w:rFonts w:eastAsia="Times New Roman" w:cs="Times New Roman"/>
          <w:color w:val="333333"/>
          <w:szCs w:val="28"/>
          <w:shd w:val="clear" w:color="auto" w:fill="FFFFFF"/>
          <w:lang w:val="de-DE"/>
        </w:rPr>
        <w:t xml:space="preserve"> d</w:t>
      </w:r>
      <w:r w:rsidRPr="001F2B44">
        <w:rPr>
          <w:rFonts w:eastAsia="Times New Roman" w:cs="Times New Roman"/>
          <w:color w:val="333333"/>
          <w:szCs w:val="28"/>
          <w:shd w:val="clear" w:color="auto" w:fill="FFFFFF"/>
          <w:lang w:val="de-DE"/>
        </w:rPr>
        <w:t>ục</w:t>
      </w:r>
      <w:r w:rsidR="00C24327">
        <w:rPr>
          <w:rFonts w:eastAsia="Times New Roman" w:cs="Times New Roman"/>
          <w:color w:val="333333"/>
          <w:szCs w:val="28"/>
          <w:shd w:val="clear" w:color="auto" w:fill="FFFFFF"/>
          <w:lang w:val="de-DE"/>
        </w:rPr>
        <w:t xml:space="preserve"> 5 n</w:t>
      </w:r>
      <w:r w:rsidR="00C24327" w:rsidRPr="00C24327">
        <w:rPr>
          <w:rFonts w:eastAsia="Times New Roman" w:cs="Times New Roman"/>
          <w:color w:val="333333"/>
          <w:szCs w:val="28"/>
          <w:shd w:val="clear" w:color="auto" w:fill="FFFFFF"/>
          <w:lang w:val="de-DE"/>
        </w:rPr>
        <w:t>ă</w:t>
      </w:r>
      <w:r w:rsidR="00C24327">
        <w:rPr>
          <w:rFonts w:eastAsia="Times New Roman" w:cs="Times New Roman"/>
          <w:color w:val="333333"/>
          <w:szCs w:val="28"/>
          <w:shd w:val="clear" w:color="auto" w:fill="FFFFFF"/>
          <w:lang w:val="de-DE"/>
        </w:rPr>
        <w:t>m g</w:t>
      </w:r>
      <w:r w:rsidR="00C24327" w:rsidRPr="00C24327">
        <w:rPr>
          <w:rFonts w:eastAsia="Times New Roman" w:cs="Times New Roman"/>
          <w:color w:val="333333"/>
          <w:szCs w:val="28"/>
          <w:shd w:val="clear" w:color="auto" w:fill="FFFFFF"/>
          <w:lang w:val="de-DE"/>
        </w:rPr>
        <w:t>ần</w:t>
      </w:r>
      <w:r w:rsidR="00C24327">
        <w:rPr>
          <w:rFonts w:eastAsia="Times New Roman" w:cs="Times New Roman"/>
          <w:color w:val="333333"/>
          <w:szCs w:val="28"/>
          <w:shd w:val="clear" w:color="auto" w:fill="FFFFFF"/>
          <w:lang w:val="de-DE"/>
        </w:rPr>
        <w:t xml:space="preserve"> </w:t>
      </w:r>
      <w:r w:rsidR="00C24327" w:rsidRPr="00C24327">
        <w:rPr>
          <w:rFonts w:eastAsia="Times New Roman" w:cs="Times New Roman"/>
          <w:color w:val="333333"/>
          <w:szCs w:val="28"/>
          <w:shd w:val="clear" w:color="auto" w:fill="FFFFFF"/>
          <w:lang w:val="de-DE"/>
        </w:rPr>
        <w:t>đâ</w:t>
      </w:r>
      <w:r w:rsidR="00C24327">
        <w:rPr>
          <w:rFonts w:eastAsia="Times New Roman" w:cs="Times New Roman"/>
          <w:color w:val="333333"/>
          <w:szCs w:val="28"/>
          <w:shd w:val="clear" w:color="auto" w:fill="FFFFFF"/>
          <w:lang w:val="de-DE"/>
        </w:rPr>
        <w:t>y</w:t>
      </w:r>
      <w:r>
        <w:rPr>
          <w:rFonts w:eastAsia="Times New Roman" w:cs="Times New Roman"/>
          <w:color w:val="333333"/>
          <w:szCs w:val="28"/>
          <w:shd w:val="clear" w:color="auto" w:fill="FFFFFF"/>
          <w:lang w:val="de-DE"/>
        </w:rPr>
        <w:t>:</w:t>
      </w:r>
    </w:p>
    <w:p w:rsidR="00C24327" w:rsidRDefault="00C24327" w:rsidP="001F2B44">
      <w:pPr>
        <w:spacing w:after="0" w:line="240" w:lineRule="auto"/>
        <w:rPr>
          <w:rFonts w:eastAsia="Times New Roman" w:cs="Times New Roman"/>
          <w:color w:val="333333"/>
          <w:szCs w:val="28"/>
          <w:shd w:val="clear" w:color="auto" w:fill="FFFFFF"/>
          <w:lang w:val="de-DE"/>
        </w:rPr>
      </w:pP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173"/>
        <w:gridCol w:w="1134"/>
        <w:gridCol w:w="992"/>
        <w:gridCol w:w="1134"/>
        <w:gridCol w:w="1276"/>
        <w:gridCol w:w="1418"/>
      </w:tblGrid>
      <w:tr w:rsidR="00C24327" w:rsidRPr="00D35A91" w:rsidTr="00C24327">
        <w:trPr>
          <w:tblHeader/>
        </w:trPr>
        <w:tc>
          <w:tcPr>
            <w:tcW w:w="2461" w:type="dxa"/>
            <w:tcBorders>
              <w:top w:val="single" w:sz="4" w:space="0" w:color="auto"/>
              <w:left w:val="single" w:sz="4" w:space="0" w:color="auto"/>
              <w:bottom w:val="single" w:sz="4" w:space="0" w:color="auto"/>
              <w:right w:val="single" w:sz="4" w:space="0" w:color="auto"/>
            </w:tcBorders>
            <w:vAlign w:val="center"/>
          </w:tcPr>
          <w:p w:rsidR="00C24327" w:rsidRPr="00D35A91" w:rsidRDefault="00C24327" w:rsidP="00F31151">
            <w:pPr>
              <w:spacing w:before="120"/>
              <w:jc w:val="center"/>
              <w:rPr>
                <w:b/>
                <w:bCs/>
                <w:szCs w:val="28"/>
                <w:lang w:val="pt-BR"/>
              </w:rPr>
            </w:pPr>
            <w:r w:rsidRPr="00D35A91">
              <w:rPr>
                <w:b/>
                <w:bCs/>
                <w:szCs w:val="28"/>
                <w:lang w:val="pt-BR"/>
              </w:rPr>
              <w:t>Số liệu</w:t>
            </w:r>
          </w:p>
        </w:tc>
        <w:tc>
          <w:tcPr>
            <w:tcW w:w="1173" w:type="dxa"/>
            <w:tcBorders>
              <w:top w:val="single" w:sz="4" w:space="0" w:color="auto"/>
              <w:left w:val="single" w:sz="4" w:space="0" w:color="auto"/>
              <w:bottom w:val="single" w:sz="4" w:space="0" w:color="auto"/>
              <w:right w:val="single" w:sz="4" w:space="0" w:color="auto"/>
            </w:tcBorders>
          </w:tcPr>
          <w:p w:rsidR="00C24327" w:rsidRPr="00D35A91" w:rsidRDefault="00C24327" w:rsidP="00F31151">
            <w:pPr>
              <w:spacing w:before="120"/>
              <w:jc w:val="center"/>
              <w:rPr>
                <w:b/>
                <w:bCs/>
                <w:szCs w:val="28"/>
              </w:rPr>
            </w:pPr>
            <w:r w:rsidRPr="00D35A91">
              <w:rPr>
                <w:b/>
                <w:bCs/>
                <w:szCs w:val="28"/>
              </w:rPr>
              <w:t>Năm học 2018-2019</w:t>
            </w:r>
          </w:p>
        </w:tc>
        <w:tc>
          <w:tcPr>
            <w:tcW w:w="1134" w:type="dxa"/>
            <w:tcBorders>
              <w:top w:val="single" w:sz="4" w:space="0" w:color="auto"/>
              <w:left w:val="single" w:sz="4" w:space="0" w:color="auto"/>
              <w:bottom w:val="single" w:sz="4" w:space="0" w:color="auto"/>
              <w:right w:val="single" w:sz="4" w:space="0" w:color="auto"/>
            </w:tcBorders>
          </w:tcPr>
          <w:p w:rsidR="00C24327" w:rsidRPr="00D35A91" w:rsidRDefault="00C24327" w:rsidP="00F31151">
            <w:pPr>
              <w:spacing w:before="120"/>
              <w:jc w:val="center"/>
              <w:rPr>
                <w:b/>
                <w:bCs/>
                <w:szCs w:val="28"/>
              </w:rPr>
            </w:pPr>
            <w:r w:rsidRPr="00D35A91">
              <w:rPr>
                <w:b/>
                <w:bCs/>
                <w:szCs w:val="28"/>
              </w:rPr>
              <w:t>Năm học 2019-2020</w:t>
            </w:r>
          </w:p>
        </w:tc>
        <w:tc>
          <w:tcPr>
            <w:tcW w:w="992" w:type="dxa"/>
            <w:tcBorders>
              <w:top w:val="single" w:sz="4" w:space="0" w:color="auto"/>
              <w:left w:val="single" w:sz="4" w:space="0" w:color="auto"/>
              <w:bottom w:val="single" w:sz="4" w:space="0" w:color="auto"/>
              <w:right w:val="single" w:sz="4" w:space="0" w:color="auto"/>
            </w:tcBorders>
          </w:tcPr>
          <w:p w:rsidR="00C24327" w:rsidRPr="00D35A91" w:rsidRDefault="00C24327" w:rsidP="00F31151">
            <w:pPr>
              <w:spacing w:before="120"/>
              <w:jc w:val="center"/>
              <w:rPr>
                <w:b/>
                <w:bCs/>
                <w:szCs w:val="28"/>
              </w:rPr>
            </w:pPr>
            <w:r w:rsidRPr="00D35A91">
              <w:rPr>
                <w:b/>
                <w:bCs/>
                <w:szCs w:val="28"/>
              </w:rPr>
              <w:t>Năm học 2020-2021</w:t>
            </w:r>
          </w:p>
        </w:tc>
        <w:tc>
          <w:tcPr>
            <w:tcW w:w="1134" w:type="dxa"/>
            <w:tcBorders>
              <w:top w:val="single" w:sz="4" w:space="0" w:color="auto"/>
              <w:left w:val="single" w:sz="4" w:space="0" w:color="auto"/>
              <w:bottom w:val="single" w:sz="4" w:space="0" w:color="auto"/>
              <w:right w:val="single" w:sz="4" w:space="0" w:color="auto"/>
            </w:tcBorders>
          </w:tcPr>
          <w:p w:rsidR="00C24327" w:rsidRPr="00D35A91" w:rsidRDefault="00C24327" w:rsidP="00F31151">
            <w:pPr>
              <w:spacing w:before="120"/>
              <w:jc w:val="center"/>
              <w:rPr>
                <w:b/>
                <w:bCs/>
                <w:szCs w:val="28"/>
              </w:rPr>
            </w:pPr>
            <w:r w:rsidRPr="00D35A91">
              <w:rPr>
                <w:b/>
                <w:bCs/>
                <w:szCs w:val="28"/>
              </w:rPr>
              <w:t>Năm học 2021-2022</w:t>
            </w:r>
          </w:p>
        </w:tc>
        <w:tc>
          <w:tcPr>
            <w:tcW w:w="1276" w:type="dxa"/>
            <w:tcBorders>
              <w:top w:val="single" w:sz="4" w:space="0" w:color="auto"/>
              <w:left w:val="single" w:sz="4" w:space="0" w:color="auto"/>
              <w:bottom w:val="single" w:sz="4" w:space="0" w:color="auto"/>
              <w:right w:val="single" w:sz="4" w:space="0" w:color="auto"/>
            </w:tcBorders>
          </w:tcPr>
          <w:p w:rsidR="00C24327" w:rsidRPr="00D35A91" w:rsidRDefault="00C24327" w:rsidP="00F31151">
            <w:pPr>
              <w:spacing w:before="120"/>
              <w:jc w:val="center"/>
              <w:rPr>
                <w:b/>
                <w:bCs/>
                <w:szCs w:val="28"/>
              </w:rPr>
            </w:pPr>
            <w:r w:rsidRPr="00D35A91">
              <w:rPr>
                <w:b/>
                <w:bCs/>
                <w:szCs w:val="28"/>
              </w:rPr>
              <w:t>Năm học 2022-2023</w:t>
            </w:r>
          </w:p>
        </w:tc>
        <w:tc>
          <w:tcPr>
            <w:tcW w:w="1418" w:type="dxa"/>
            <w:tcBorders>
              <w:top w:val="single" w:sz="4" w:space="0" w:color="auto"/>
              <w:left w:val="single" w:sz="4" w:space="0" w:color="auto"/>
              <w:bottom w:val="single" w:sz="4" w:space="0" w:color="auto"/>
              <w:right w:val="single" w:sz="4" w:space="0" w:color="auto"/>
            </w:tcBorders>
          </w:tcPr>
          <w:p w:rsidR="00C24327" w:rsidRPr="00D35A91" w:rsidRDefault="00C24327" w:rsidP="00F31151">
            <w:pPr>
              <w:spacing w:before="120"/>
              <w:jc w:val="center"/>
              <w:rPr>
                <w:b/>
                <w:bCs/>
                <w:szCs w:val="28"/>
                <w:lang w:val="pt-BR"/>
              </w:rPr>
            </w:pPr>
            <w:r w:rsidRPr="00D35A91">
              <w:rPr>
                <w:b/>
                <w:bCs/>
                <w:szCs w:val="28"/>
              </w:rPr>
              <w:t>Ghi chú</w:t>
            </w:r>
          </w:p>
        </w:tc>
      </w:tr>
      <w:tr w:rsidR="00C24327" w:rsidRPr="00D35A91" w:rsidTr="00C24327">
        <w:tc>
          <w:tcPr>
            <w:tcW w:w="2461" w:type="dxa"/>
            <w:tcBorders>
              <w:top w:val="single" w:sz="4" w:space="0" w:color="auto"/>
              <w:left w:val="single" w:sz="4" w:space="0" w:color="auto"/>
              <w:bottom w:val="single" w:sz="4" w:space="0" w:color="auto"/>
              <w:right w:val="single" w:sz="4" w:space="0" w:color="auto"/>
            </w:tcBorders>
            <w:vAlign w:val="center"/>
          </w:tcPr>
          <w:p w:rsidR="00C24327" w:rsidRPr="00D35A91" w:rsidRDefault="00C24327" w:rsidP="00F31151">
            <w:pPr>
              <w:spacing w:before="120"/>
              <w:rPr>
                <w:szCs w:val="28"/>
                <w:lang w:val="pt-BR"/>
              </w:rPr>
            </w:pPr>
            <w:r w:rsidRPr="00D35A91">
              <w:rPr>
                <w:szCs w:val="28"/>
                <w:lang w:val="pt-BR"/>
              </w:rPr>
              <w:t xml:space="preserve">Tỷ lệ học sinh xếp </w:t>
            </w:r>
            <w:r w:rsidRPr="00D35A91">
              <w:rPr>
                <w:szCs w:val="28"/>
                <w:lang w:val="pt-BR"/>
              </w:rPr>
              <w:lastRenderedPageBreak/>
              <w:t>loại giỏi/tốt</w:t>
            </w:r>
          </w:p>
        </w:tc>
        <w:tc>
          <w:tcPr>
            <w:tcW w:w="1173"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lastRenderedPageBreak/>
              <w:t>10,6</w:t>
            </w:r>
          </w:p>
        </w:tc>
        <w:tc>
          <w:tcPr>
            <w:tcW w:w="1134"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10,5</w:t>
            </w:r>
          </w:p>
        </w:tc>
        <w:tc>
          <w:tcPr>
            <w:tcW w:w="992"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12,2</w:t>
            </w:r>
          </w:p>
        </w:tc>
        <w:tc>
          <w:tcPr>
            <w:tcW w:w="1134"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5,56</w:t>
            </w:r>
          </w:p>
        </w:tc>
        <w:tc>
          <w:tcPr>
            <w:tcW w:w="1276"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7,6</w:t>
            </w:r>
          </w:p>
        </w:tc>
        <w:tc>
          <w:tcPr>
            <w:tcW w:w="1418" w:type="dxa"/>
            <w:tcBorders>
              <w:top w:val="single" w:sz="4" w:space="0" w:color="auto"/>
              <w:left w:val="single" w:sz="4" w:space="0" w:color="auto"/>
              <w:bottom w:val="single" w:sz="4" w:space="0" w:color="auto"/>
              <w:right w:val="single" w:sz="4" w:space="0" w:color="auto"/>
            </w:tcBorders>
            <w:vAlign w:val="center"/>
          </w:tcPr>
          <w:p w:rsidR="00C24327" w:rsidRPr="00D35A91" w:rsidRDefault="00C24327" w:rsidP="00F31151">
            <w:pPr>
              <w:spacing w:before="120"/>
              <w:rPr>
                <w:szCs w:val="28"/>
                <w:lang w:val="pt-BR"/>
              </w:rPr>
            </w:pPr>
          </w:p>
        </w:tc>
      </w:tr>
      <w:tr w:rsidR="00C24327" w:rsidRPr="00D35A91" w:rsidTr="00C24327">
        <w:tc>
          <w:tcPr>
            <w:tcW w:w="2461" w:type="dxa"/>
            <w:tcBorders>
              <w:top w:val="single" w:sz="4" w:space="0" w:color="auto"/>
              <w:left w:val="single" w:sz="4" w:space="0" w:color="auto"/>
              <w:bottom w:val="single" w:sz="4" w:space="0" w:color="auto"/>
              <w:right w:val="single" w:sz="4" w:space="0" w:color="auto"/>
            </w:tcBorders>
            <w:vAlign w:val="center"/>
          </w:tcPr>
          <w:p w:rsidR="00C24327" w:rsidRPr="00D35A91" w:rsidRDefault="00C24327" w:rsidP="00F31151">
            <w:pPr>
              <w:spacing w:before="120"/>
              <w:rPr>
                <w:szCs w:val="28"/>
                <w:lang w:val="pt-BR"/>
              </w:rPr>
            </w:pPr>
            <w:r w:rsidRPr="00D35A91">
              <w:rPr>
                <w:szCs w:val="28"/>
                <w:lang w:val="pt-BR"/>
              </w:rPr>
              <w:lastRenderedPageBreak/>
              <w:t xml:space="preserve">Tỷ lệ học sinh xếp loại khá </w:t>
            </w:r>
          </w:p>
        </w:tc>
        <w:tc>
          <w:tcPr>
            <w:tcW w:w="1173"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32,9</w:t>
            </w:r>
          </w:p>
        </w:tc>
        <w:tc>
          <w:tcPr>
            <w:tcW w:w="1134"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35,9</w:t>
            </w:r>
          </w:p>
        </w:tc>
        <w:tc>
          <w:tcPr>
            <w:tcW w:w="992"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35,4</w:t>
            </w:r>
          </w:p>
        </w:tc>
        <w:tc>
          <w:tcPr>
            <w:tcW w:w="1134"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22,2</w:t>
            </w:r>
          </w:p>
        </w:tc>
        <w:tc>
          <w:tcPr>
            <w:tcW w:w="1276"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30,4</w:t>
            </w:r>
          </w:p>
        </w:tc>
        <w:tc>
          <w:tcPr>
            <w:tcW w:w="1418" w:type="dxa"/>
            <w:tcBorders>
              <w:top w:val="single" w:sz="4" w:space="0" w:color="auto"/>
              <w:left w:val="single" w:sz="4" w:space="0" w:color="auto"/>
              <w:bottom w:val="single" w:sz="4" w:space="0" w:color="auto"/>
              <w:right w:val="single" w:sz="4" w:space="0" w:color="auto"/>
            </w:tcBorders>
            <w:vAlign w:val="center"/>
          </w:tcPr>
          <w:p w:rsidR="00C24327" w:rsidRPr="00D35A91" w:rsidRDefault="00C24327" w:rsidP="00F31151">
            <w:pPr>
              <w:spacing w:before="120"/>
              <w:rPr>
                <w:szCs w:val="28"/>
                <w:lang w:val="pt-BR"/>
              </w:rPr>
            </w:pPr>
          </w:p>
        </w:tc>
      </w:tr>
      <w:tr w:rsidR="00C24327" w:rsidRPr="00D35A91" w:rsidTr="00C24327">
        <w:tc>
          <w:tcPr>
            <w:tcW w:w="2461" w:type="dxa"/>
            <w:tcBorders>
              <w:top w:val="single" w:sz="4" w:space="0" w:color="auto"/>
              <w:left w:val="single" w:sz="4" w:space="0" w:color="auto"/>
              <w:bottom w:val="single" w:sz="4" w:space="0" w:color="auto"/>
              <w:right w:val="single" w:sz="4" w:space="0" w:color="auto"/>
            </w:tcBorders>
            <w:vAlign w:val="center"/>
          </w:tcPr>
          <w:p w:rsidR="00C24327" w:rsidRPr="00D35A91" w:rsidRDefault="00C24327" w:rsidP="00F31151">
            <w:pPr>
              <w:spacing w:before="120"/>
              <w:rPr>
                <w:szCs w:val="28"/>
                <w:lang w:val="pt-BR"/>
              </w:rPr>
            </w:pPr>
            <w:r w:rsidRPr="00D35A91">
              <w:rPr>
                <w:szCs w:val="28"/>
                <w:lang w:val="pt-BR"/>
              </w:rPr>
              <w:t xml:space="preserve">Tỷ lệ học sinh xếp loại yếu, kém </w:t>
            </w:r>
          </w:p>
        </w:tc>
        <w:tc>
          <w:tcPr>
            <w:tcW w:w="1173"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0,59</w:t>
            </w:r>
          </w:p>
        </w:tc>
        <w:tc>
          <w:tcPr>
            <w:tcW w:w="992"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6,25</w:t>
            </w:r>
          </w:p>
        </w:tc>
        <w:tc>
          <w:tcPr>
            <w:tcW w:w="1276"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1,3</w:t>
            </w:r>
          </w:p>
        </w:tc>
        <w:tc>
          <w:tcPr>
            <w:tcW w:w="1418" w:type="dxa"/>
            <w:tcBorders>
              <w:top w:val="single" w:sz="4" w:space="0" w:color="auto"/>
              <w:left w:val="single" w:sz="4" w:space="0" w:color="auto"/>
              <w:bottom w:val="single" w:sz="4" w:space="0" w:color="auto"/>
              <w:right w:val="single" w:sz="4" w:space="0" w:color="auto"/>
            </w:tcBorders>
            <w:vAlign w:val="center"/>
          </w:tcPr>
          <w:p w:rsidR="00C24327" w:rsidRPr="00D35A91" w:rsidRDefault="00C24327" w:rsidP="00F31151">
            <w:pPr>
              <w:spacing w:before="120"/>
              <w:rPr>
                <w:szCs w:val="28"/>
                <w:lang w:val="pt-BR"/>
              </w:rPr>
            </w:pPr>
          </w:p>
        </w:tc>
      </w:tr>
      <w:tr w:rsidR="00C24327" w:rsidRPr="00D35A91" w:rsidTr="00C24327">
        <w:tc>
          <w:tcPr>
            <w:tcW w:w="2461" w:type="dxa"/>
            <w:tcBorders>
              <w:top w:val="single" w:sz="4" w:space="0" w:color="auto"/>
              <w:left w:val="single" w:sz="4" w:space="0" w:color="auto"/>
              <w:bottom w:val="single" w:sz="4" w:space="0" w:color="auto"/>
              <w:right w:val="single" w:sz="4" w:space="0" w:color="auto"/>
            </w:tcBorders>
            <w:vAlign w:val="center"/>
          </w:tcPr>
          <w:p w:rsidR="00C24327" w:rsidRPr="00D35A91" w:rsidRDefault="00C24327" w:rsidP="00F31151">
            <w:pPr>
              <w:spacing w:before="120"/>
              <w:rPr>
                <w:szCs w:val="28"/>
                <w:lang w:val="pt-BR"/>
              </w:rPr>
            </w:pPr>
            <w:r w:rsidRPr="00D35A91">
              <w:rPr>
                <w:szCs w:val="28"/>
                <w:lang w:val="pt-BR"/>
              </w:rPr>
              <w:t xml:space="preserve">Tỷ lệ học sinh xếp loại hạnh kiểm tốt </w:t>
            </w:r>
          </w:p>
        </w:tc>
        <w:tc>
          <w:tcPr>
            <w:tcW w:w="1173"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66,1</w:t>
            </w:r>
          </w:p>
        </w:tc>
        <w:tc>
          <w:tcPr>
            <w:tcW w:w="1134"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70,7</w:t>
            </w:r>
          </w:p>
        </w:tc>
        <w:tc>
          <w:tcPr>
            <w:tcW w:w="992"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66,8</w:t>
            </w:r>
          </w:p>
        </w:tc>
        <w:tc>
          <w:tcPr>
            <w:tcW w:w="1134"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46,5</w:t>
            </w:r>
          </w:p>
        </w:tc>
        <w:tc>
          <w:tcPr>
            <w:tcW w:w="1276"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53,2</w:t>
            </w:r>
          </w:p>
        </w:tc>
        <w:tc>
          <w:tcPr>
            <w:tcW w:w="1418" w:type="dxa"/>
            <w:tcBorders>
              <w:top w:val="single" w:sz="4" w:space="0" w:color="auto"/>
              <w:left w:val="single" w:sz="4" w:space="0" w:color="auto"/>
              <w:bottom w:val="single" w:sz="4" w:space="0" w:color="auto"/>
              <w:right w:val="single" w:sz="4" w:space="0" w:color="auto"/>
            </w:tcBorders>
            <w:vAlign w:val="center"/>
          </w:tcPr>
          <w:p w:rsidR="00C24327" w:rsidRPr="00D35A91" w:rsidRDefault="00C24327" w:rsidP="00F31151">
            <w:pPr>
              <w:spacing w:before="120"/>
              <w:rPr>
                <w:szCs w:val="28"/>
                <w:lang w:val="pt-BR"/>
              </w:rPr>
            </w:pPr>
          </w:p>
        </w:tc>
      </w:tr>
      <w:tr w:rsidR="00C24327" w:rsidRPr="00D35A91" w:rsidTr="00C24327">
        <w:tc>
          <w:tcPr>
            <w:tcW w:w="2461" w:type="dxa"/>
            <w:tcBorders>
              <w:top w:val="single" w:sz="4" w:space="0" w:color="auto"/>
              <w:left w:val="single" w:sz="4" w:space="0" w:color="auto"/>
              <w:bottom w:val="single" w:sz="4" w:space="0" w:color="auto"/>
              <w:right w:val="single" w:sz="4" w:space="0" w:color="auto"/>
            </w:tcBorders>
            <w:vAlign w:val="center"/>
          </w:tcPr>
          <w:p w:rsidR="00C24327" w:rsidRPr="00D35A91" w:rsidRDefault="00C24327" w:rsidP="00F31151">
            <w:pPr>
              <w:spacing w:before="120"/>
              <w:rPr>
                <w:szCs w:val="28"/>
                <w:lang w:val="pt-BR"/>
              </w:rPr>
            </w:pPr>
            <w:r w:rsidRPr="00D35A91">
              <w:rPr>
                <w:szCs w:val="28"/>
                <w:lang w:val="pt-BR"/>
              </w:rPr>
              <w:t xml:space="preserve">Tỷ lệ học sinh xếp loại hạnh kiểm khá </w:t>
            </w:r>
          </w:p>
        </w:tc>
        <w:tc>
          <w:tcPr>
            <w:tcW w:w="1173"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30,6</w:t>
            </w:r>
          </w:p>
        </w:tc>
        <w:tc>
          <w:tcPr>
            <w:tcW w:w="1134"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28,2</w:t>
            </w:r>
          </w:p>
        </w:tc>
        <w:tc>
          <w:tcPr>
            <w:tcW w:w="992"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32,6</w:t>
            </w:r>
          </w:p>
        </w:tc>
        <w:tc>
          <w:tcPr>
            <w:tcW w:w="1134"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43,75</w:t>
            </w:r>
          </w:p>
        </w:tc>
        <w:tc>
          <w:tcPr>
            <w:tcW w:w="1276"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43,0</w:t>
            </w:r>
          </w:p>
        </w:tc>
        <w:tc>
          <w:tcPr>
            <w:tcW w:w="1418" w:type="dxa"/>
            <w:tcBorders>
              <w:top w:val="single" w:sz="4" w:space="0" w:color="auto"/>
              <w:left w:val="single" w:sz="4" w:space="0" w:color="auto"/>
              <w:bottom w:val="single" w:sz="4" w:space="0" w:color="auto"/>
              <w:right w:val="single" w:sz="4" w:space="0" w:color="auto"/>
            </w:tcBorders>
            <w:vAlign w:val="center"/>
          </w:tcPr>
          <w:p w:rsidR="00C24327" w:rsidRPr="00D35A91" w:rsidRDefault="00C24327" w:rsidP="00F31151">
            <w:pPr>
              <w:spacing w:before="120"/>
              <w:rPr>
                <w:szCs w:val="28"/>
                <w:lang w:val="pt-BR"/>
              </w:rPr>
            </w:pPr>
          </w:p>
        </w:tc>
      </w:tr>
      <w:tr w:rsidR="00C24327" w:rsidRPr="00D35A91" w:rsidTr="00C24327">
        <w:tc>
          <w:tcPr>
            <w:tcW w:w="2461" w:type="dxa"/>
            <w:tcBorders>
              <w:top w:val="single" w:sz="4" w:space="0" w:color="auto"/>
              <w:left w:val="single" w:sz="4" w:space="0" w:color="auto"/>
              <w:bottom w:val="single" w:sz="4" w:space="0" w:color="auto"/>
              <w:right w:val="single" w:sz="4" w:space="0" w:color="auto"/>
            </w:tcBorders>
            <w:vAlign w:val="center"/>
          </w:tcPr>
          <w:p w:rsidR="00C24327" w:rsidRPr="00D35A91" w:rsidRDefault="00C24327" w:rsidP="00F31151">
            <w:pPr>
              <w:spacing w:before="120"/>
              <w:rPr>
                <w:szCs w:val="28"/>
                <w:lang w:val="pt-BR"/>
              </w:rPr>
            </w:pPr>
            <w:r w:rsidRPr="00D35A91">
              <w:rPr>
                <w:szCs w:val="28"/>
                <w:lang w:val="pt-BR"/>
              </w:rPr>
              <w:t xml:space="preserve">Tỷ lệ học sinh xếp loại hạnh kiểm trung bình </w:t>
            </w:r>
          </w:p>
        </w:tc>
        <w:tc>
          <w:tcPr>
            <w:tcW w:w="1173"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3,3</w:t>
            </w:r>
          </w:p>
        </w:tc>
        <w:tc>
          <w:tcPr>
            <w:tcW w:w="1134"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1,1</w:t>
            </w:r>
          </w:p>
        </w:tc>
        <w:tc>
          <w:tcPr>
            <w:tcW w:w="992"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0,6</w:t>
            </w:r>
          </w:p>
        </w:tc>
        <w:tc>
          <w:tcPr>
            <w:tcW w:w="1134"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9,03</w:t>
            </w:r>
          </w:p>
        </w:tc>
        <w:tc>
          <w:tcPr>
            <w:tcW w:w="1276"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3,8</w:t>
            </w:r>
          </w:p>
        </w:tc>
        <w:tc>
          <w:tcPr>
            <w:tcW w:w="1418" w:type="dxa"/>
            <w:tcBorders>
              <w:top w:val="single" w:sz="4" w:space="0" w:color="auto"/>
              <w:left w:val="single" w:sz="4" w:space="0" w:color="auto"/>
              <w:bottom w:val="single" w:sz="4" w:space="0" w:color="auto"/>
              <w:right w:val="single" w:sz="4" w:space="0" w:color="auto"/>
            </w:tcBorders>
            <w:vAlign w:val="center"/>
          </w:tcPr>
          <w:p w:rsidR="00C24327" w:rsidRPr="00D35A91" w:rsidRDefault="00C24327" w:rsidP="00F31151">
            <w:pPr>
              <w:spacing w:before="120"/>
              <w:rPr>
                <w:szCs w:val="28"/>
                <w:lang w:val="pt-BR"/>
              </w:rPr>
            </w:pPr>
          </w:p>
        </w:tc>
      </w:tr>
      <w:tr w:rsidR="00C24327" w:rsidRPr="00D35A91" w:rsidTr="00C24327">
        <w:tc>
          <w:tcPr>
            <w:tcW w:w="2461" w:type="dxa"/>
            <w:tcBorders>
              <w:top w:val="single" w:sz="4" w:space="0" w:color="auto"/>
              <w:left w:val="single" w:sz="4" w:space="0" w:color="auto"/>
              <w:bottom w:val="single" w:sz="4" w:space="0" w:color="auto"/>
              <w:right w:val="single" w:sz="4" w:space="0" w:color="auto"/>
            </w:tcBorders>
            <w:vAlign w:val="center"/>
          </w:tcPr>
          <w:p w:rsidR="00C24327" w:rsidRPr="00D35A91" w:rsidRDefault="00C24327" w:rsidP="00F31151">
            <w:pPr>
              <w:spacing w:before="120"/>
              <w:rPr>
                <w:szCs w:val="28"/>
                <w:lang w:val="pt-BR"/>
              </w:rPr>
            </w:pPr>
            <w:r w:rsidRPr="00D35A91">
              <w:rPr>
                <w:szCs w:val="28"/>
                <w:lang w:val="pt-BR"/>
              </w:rPr>
              <w:t>Tỷ lệ học sinh hoàn thành chương trình lớp học</w:t>
            </w:r>
          </w:p>
        </w:tc>
        <w:tc>
          <w:tcPr>
            <w:tcW w:w="1173"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100</w:t>
            </w:r>
          </w:p>
        </w:tc>
        <w:tc>
          <w:tcPr>
            <w:tcW w:w="992"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97</w:t>
            </w:r>
          </w:p>
        </w:tc>
        <w:tc>
          <w:tcPr>
            <w:tcW w:w="1276"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97</w:t>
            </w:r>
          </w:p>
        </w:tc>
        <w:tc>
          <w:tcPr>
            <w:tcW w:w="1418" w:type="dxa"/>
            <w:tcBorders>
              <w:top w:val="single" w:sz="4" w:space="0" w:color="auto"/>
              <w:left w:val="single" w:sz="4" w:space="0" w:color="auto"/>
              <w:bottom w:val="single" w:sz="4" w:space="0" w:color="auto"/>
              <w:right w:val="single" w:sz="4" w:space="0" w:color="auto"/>
            </w:tcBorders>
            <w:vAlign w:val="center"/>
          </w:tcPr>
          <w:p w:rsidR="00C24327" w:rsidRPr="00D35A91" w:rsidRDefault="00C24327" w:rsidP="00F31151">
            <w:pPr>
              <w:spacing w:before="120"/>
              <w:rPr>
                <w:szCs w:val="28"/>
                <w:lang w:val="pt-BR"/>
              </w:rPr>
            </w:pPr>
            <w:bookmarkStart w:id="0" w:name="_GoBack"/>
            <w:bookmarkEnd w:id="0"/>
          </w:p>
        </w:tc>
      </w:tr>
      <w:tr w:rsidR="00C24327" w:rsidRPr="00D35A91" w:rsidTr="00C24327">
        <w:tc>
          <w:tcPr>
            <w:tcW w:w="2461" w:type="dxa"/>
            <w:tcBorders>
              <w:top w:val="single" w:sz="4" w:space="0" w:color="auto"/>
              <w:left w:val="single" w:sz="4" w:space="0" w:color="auto"/>
              <w:bottom w:val="single" w:sz="4" w:space="0" w:color="auto"/>
              <w:right w:val="single" w:sz="4" w:space="0" w:color="auto"/>
            </w:tcBorders>
            <w:vAlign w:val="center"/>
          </w:tcPr>
          <w:p w:rsidR="00C24327" w:rsidRPr="00D35A91" w:rsidRDefault="00C24327" w:rsidP="00F31151">
            <w:pPr>
              <w:spacing w:before="120"/>
              <w:rPr>
                <w:szCs w:val="28"/>
                <w:lang w:val="pt-BR"/>
              </w:rPr>
            </w:pPr>
            <w:r w:rsidRPr="00D35A91">
              <w:rPr>
                <w:szCs w:val="28"/>
                <w:lang w:val="pt-BR"/>
              </w:rPr>
              <w:t>Tỷ lệ học sinh 11 tuổi hoàn thành chương trình tiểu học</w:t>
            </w:r>
          </w:p>
        </w:tc>
        <w:tc>
          <w:tcPr>
            <w:tcW w:w="1173"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100</w:t>
            </w:r>
          </w:p>
        </w:tc>
        <w:tc>
          <w:tcPr>
            <w:tcW w:w="992"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99</w:t>
            </w:r>
          </w:p>
        </w:tc>
        <w:tc>
          <w:tcPr>
            <w:tcW w:w="1276"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100</w:t>
            </w:r>
          </w:p>
        </w:tc>
        <w:tc>
          <w:tcPr>
            <w:tcW w:w="1418" w:type="dxa"/>
            <w:tcBorders>
              <w:top w:val="single" w:sz="4" w:space="0" w:color="auto"/>
              <w:left w:val="single" w:sz="4" w:space="0" w:color="auto"/>
              <w:bottom w:val="single" w:sz="4" w:space="0" w:color="auto"/>
              <w:right w:val="single" w:sz="4" w:space="0" w:color="auto"/>
            </w:tcBorders>
            <w:vAlign w:val="center"/>
          </w:tcPr>
          <w:p w:rsidR="00C24327" w:rsidRPr="00D35A91" w:rsidRDefault="00C24327" w:rsidP="00F31151">
            <w:pPr>
              <w:spacing w:before="120"/>
              <w:rPr>
                <w:szCs w:val="28"/>
                <w:lang w:val="pt-BR"/>
              </w:rPr>
            </w:pPr>
          </w:p>
        </w:tc>
      </w:tr>
      <w:tr w:rsidR="00C24327" w:rsidRPr="008F2120" w:rsidTr="00C24327">
        <w:tc>
          <w:tcPr>
            <w:tcW w:w="2461" w:type="dxa"/>
            <w:tcBorders>
              <w:top w:val="single" w:sz="4" w:space="0" w:color="auto"/>
              <w:left w:val="single" w:sz="4" w:space="0" w:color="auto"/>
              <w:bottom w:val="single" w:sz="4" w:space="0" w:color="auto"/>
              <w:right w:val="single" w:sz="4" w:space="0" w:color="auto"/>
            </w:tcBorders>
            <w:vAlign w:val="center"/>
          </w:tcPr>
          <w:p w:rsidR="00C24327" w:rsidRPr="00D35A91" w:rsidRDefault="00C24327" w:rsidP="00C24327">
            <w:pPr>
              <w:spacing w:before="120"/>
              <w:rPr>
                <w:szCs w:val="28"/>
                <w:lang w:val="pt-BR"/>
              </w:rPr>
            </w:pPr>
            <w:r w:rsidRPr="00D35A91">
              <w:rPr>
                <w:szCs w:val="28"/>
                <w:lang w:val="pt-BR"/>
              </w:rPr>
              <w:t xml:space="preserve">Tỷ lệ học sinh 14 tuổi hoàn thành chương trình </w:t>
            </w:r>
            <w:r>
              <w:rPr>
                <w:szCs w:val="28"/>
                <w:lang w:val="pt-BR"/>
              </w:rPr>
              <w:t>TH</w:t>
            </w:r>
          </w:p>
        </w:tc>
        <w:tc>
          <w:tcPr>
            <w:tcW w:w="1173"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100</w:t>
            </w:r>
          </w:p>
        </w:tc>
        <w:tc>
          <w:tcPr>
            <w:tcW w:w="992"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24327" w:rsidRPr="00C24327" w:rsidRDefault="00C24327" w:rsidP="00F31151">
            <w:pPr>
              <w:spacing w:before="120"/>
              <w:jc w:val="center"/>
              <w:rPr>
                <w:szCs w:val="28"/>
                <w:lang w:val="pt-BR"/>
              </w:rPr>
            </w:pPr>
            <w:r w:rsidRPr="00C24327">
              <w:rPr>
                <w:szCs w:val="28"/>
                <w:lang w:val="pt-BR"/>
              </w:rPr>
              <w:t>100</w:t>
            </w:r>
          </w:p>
        </w:tc>
        <w:tc>
          <w:tcPr>
            <w:tcW w:w="1418" w:type="dxa"/>
            <w:tcBorders>
              <w:top w:val="single" w:sz="4" w:space="0" w:color="auto"/>
              <w:left w:val="single" w:sz="4" w:space="0" w:color="auto"/>
              <w:bottom w:val="single" w:sz="4" w:space="0" w:color="auto"/>
              <w:right w:val="single" w:sz="4" w:space="0" w:color="auto"/>
            </w:tcBorders>
            <w:vAlign w:val="center"/>
          </w:tcPr>
          <w:p w:rsidR="00C24327" w:rsidRPr="008F2120" w:rsidRDefault="00C24327" w:rsidP="00F31151">
            <w:pPr>
              <w:spacing w:before="120"/>
              <w:rPr>
                <w:szCs w:val="28"/>
                <w:lang w:val="pt-BR"/>
              </w:rPr>
            </w:pPr>
          </w:p>
        </w:tc>
      </w:tr>
    </w:tbl>
    <w:p w:rsidR="001F2B44" w:rsidRPr="001F2B44" w:rsidRDefault="001F2B44" w:rsidP="001F2B44">
      <w:pPr>
        <w:spacing w:after="0" w:line="240" w:lineRule="auto"/>
        <w:rPr>
          <w:rFonts w:eastAsia="Times New Roman" w:cs="Times New Roman"/>
          <w:sz w:val="24"/>
          <w:szCs w:val="24"/>
        </w:rPr>
      </w:pPr>
    </w:p>
    <w:p w:rsidR="00C57269" w:rsidRDefault="001F2B44" w:rsidP="001F2B44">
      <w:pPr>
        <w:spacing w:after="0" w:line="240" w:lineRule="auto"/>
        <w:rPr>
          <w:rFonts w:eastAsia="Times New Roman" w:cs="Times New Roman"/>
          <w:color w:val="333333"/>
          <w:szCs w:val="28"/>
          <w:shd w:val="clear" w:color="auto" w:fill="FFFFFF"/>
          <w:lang w:val="sv-SE"/>
        </w:rPr>
      </w:pPr>
      <w:r w:rsidRPr="001F2B44">
        <w:rPr>
          <w:rFonts w:eastAsia="Times New Roman" w:cs="Times New Roman"/>
          <w:color w:val="333333"/>
          <w:szCs w:val="28"/>
          <w:shd w:val="clear" w:color="auto" w:fill="FFFFFF"/>
          <w:lang w:val="de-DE"/>
        </w:rPr>
        <w:lastRenderedPageBreak/>
        <w:t>+ Tỷ lệ lên lớp, tốt nghiệp THCS và học si</w:t>
      </w:r>
      <w:r w:rsidR="00C24327">
        <w:rPr>
          <w:rFonts w:eastAsia="Times New Roman" w:cs="Times New Roman"/>
          <w:color w:val="333333"/>
          <w:szCs w:val="28"/>
          <w:shd w:val="clear" w:color="auto" w:fill="FFFFFF"/>
          <w:lang w:val="de-DE"/>
        </w:rPr>
        <w:t>nh giỏi  từ năm học  2018-2019 đến năm học 2022-2023: C</w:t>
      </w:r>
      <w:r w:rsidR="00C24327" w:rsidRPr="00C24327">
        <w:rPr>
          <w:rFonts w:eastAsia="Times New Roman" w:cs="Times New Roman"/>
          <w:color w:val="333333"/>
          <w:szCs w:val="28"/>
          <w:shd w:val="clear" w:color="auto" w:fill="FFFFFF"/>
          <w:lang w:val="de-DE"/>
        </w:rPr>
        <w:t>ơ</w:t>
      </w:r>
      <w:r w:rsidR="00C24327">
        <w:rPr>
          <w:rFonts w:eastAsia="Times New Roman" w:cs="Times New Roman"/>
          <w:color w:val="333333"/>
          <w:szCs w:val="28"/>
          <w:shd w:val="clear" w:color="auto" w:fill="FFFFFF"/>
          <w:lang w:val="de-DE"/>
        </w:rPr>
        <w:t xml:space="preserve"> b</w:t>
      </w:r>
      <w:r w:rsidR="00C24327" w:rsidRPr="00C24327">
        <w:rPr>
          <w:rFonts w:eastAsia="Times New Roman" w:cs="Times New Roman"/>
          <w:color w:val="333333"/>
          <w:szCs w:val="28"/>
          <w:shd w:val="clear" w:color="auto" w:fill="FFFFFF"/>
          <w:lang w:val="de-DE"/>
        </w:rPr>
        <w:t>ản</w:t>
      </w:r>
      <w:r w:rsidR="00C24327">
        <w:rPr>
          <w:rFonts w:eastAsia="Times New Roman" w:cs="Times New Roman"/>
          <w:color w:val="333333"/>
          <w:szCs w:val="28"/>
          <w:shd w:val="clear" w:color="auto" w:fill="FFFFFF"/>
          <w:lang w:val="de-DE"/>
        </w:rPr>
        <w:t xml:space="preserve"> </w:t>
      </w:r>
      <w:r w:rsidR="00C24327" w:rsidRPr="00C24327">
        <w:rPr>
          <w:rFonts w:eastAsia="Times New Roman" w:cs="Times New Roman"/>
          <w:color w:val="333333"/>
          <w:szCs w:val="28"/>
          <w:shd w:val="clear" w:color="auto" w:fill="FFFFFF"/>
          <w:lang w:val="de-DE"/>
        </w:rPr>
        <w:t>đảm</w:t>
      </w:r>
      <w:r w:rsidR="00C24327">
        <w:rPr>
          <w:rFonts w:eastAsia="Times New Roman" w:cs="Times New Roman"/>
          <w:color w:val="333333"/>
          <w:szCs w:val="28"/>
          <w:shd w:val="clear" w:color="auto" w:fill="FFFFFF"/>
          <w:lang w:val="de-DE"/>
        </w:rPr>
        <w:t xml:space="preserve"> b</w:t>
      </w:r>
      <w:r w:rsidR="00C24327" w:rsidRPr="00C24327">
        <w:rPr>
          <w:rFonts w:eastAsia="Times New Roman" w:cs="Times New Roman"/>
          <w:color w:val="333333"/>
          <w:szCs w:val="28"/>
          <w:shd w:val="clear" w:color="auto" w:fill="FFFFFF"/>
          <w:lang w:val="de-DE"/>
        </w:rPr>
        <w:t>ảo</w:t>
      </w:r>
      <w:r w:rsidR="00C24327">
        <w:rPr>
          <w:rFonts w:eastAsia="Times New Roman" w:cs="Times New Roman"/>
          <w:color w:val="333333"/>
          <w:szCs w:val="28"/>
          <w:shd w:val="clear" w:color="auto" w:fill="FFFFFF"/>
          <w:lang w:val="de-DE"/>
        </w:rPr>
        <w:t xml:space="preserve"> k</w:t>
      </w:r>
      <w:r w:rsidR="00C24327" w:rsidRPr="00C24327">
        <w:rPr>
          <w:rFonts w:eastAsia="Times New Roman" w:cs="Times New Roman"/>
          <w:color w:val="333333"/>
          <w:szCs w:val="28"/>
          <w:shd w:val="clear" w:color="auto" w:fill="FFFFFF"/>
          <w:lang w:val="de-DE"/>
        </w:rPr>
        <w:t>ế</w:t>
      </w:r>
      <w:r w:rsidR="00C24327">
        <w:rPr>
          <w:rFonts w:eastAsia="Times New Roman" w:cs="Times New Roman"/>
          <w:color w:val="333333"/>
          <w:szCs w:val="28"/>
          <w:shd w:val="clear" w:color="auto" w:fill="FFFFFF"/>
          <w:lang w:val="de-DE"/>
        </w:rPr>
        <w:t xml:space="preserve"> ho</w:t>
      </w:r>
      <w:r w:rsidR="00C24327" w:rsidRPr="00C24327">
        <w:rPr>
          <w:rFonts w:eastAsia="Times New Roman" w:cs="Times New Roman"/>
          <w:color w:val="333333"/>
          <w:szCs w:val="28"/>
          <w:shd w:val="clear" w:color="auto" w:fill="FFFFFF"/>
          <w:lang w:val="de-DE"/>
        </w:rPr>
        <w:t>ạch</w:t>
      </w:r>
      <w:r w:rsidR="00C24327">
        <w:rPr>
          <w:rFonts w:eastAsia="Times New Roman" w:cs="Times New Roman"/>
          <w:color w:val="333333"/>
          <w:szCs w:val="28"/>
          <w:shd w:val="clear" w:color="auto" w:fill="FFFFFF"/>
          <w:lang w:val="de-DE"/>
        </w:rPr>
        <w:t xml:space="preserve"> </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Cơ sở vật chất:</w:t>
      </w:r>
      <w:r w:rsidRPr="001F2B44">
        <w:rPr>
          <w:rFonts w:ascii="Tahoma" w:eastAsia="Times New Roman" w:hAnsi="Tahoma" w:cs="Tahoma"/>
          <w:color w:val="333333"/>
          <w:sz w:val="21"/>
          <w:szCs w:val="21"/>
        </w:rPr>
        <w:br/>
      </w:r>
      <w:r w:rsidR="00C24327">
        <w:rPr>
          <w:rFonts w:eastAsia="Times New Roman" w:cs="Times New Roman"/>
          <w:color w:val="333333"/>
          <w:szCs w:val="28"/>
          <w:shd w:val="clear" w:color="auto" w:fill="FFFFFF"/>
          <w:lang w:val="de-DE"/>
        </w:rPr>
        <w:t>Nhà trường có 03</w:t>
      </w:r>
      <w:r w:rsidRPr="001F2B44">
        <w:rPr>
          <w:rFonts w:eastAsia="Times New Roman" w:cs="Times New Roman"/>
          <w:color w:val="333333"/>
          <w:szCs w:val="28"/>
          <w:shd w:val="clear" w:color="auto" w:fill="FFFFFF"/>
          <w:lang w:val="de-DE"/>
        </w:rPr>
        <w:t xml:space="preserve"> khu riêng biệt, có tường rào, cổng trườn</w:t>
      </w:r>
      <w:r w:rsidR="00C24327">
        <w:rPr>
          <w:rFonts w:eastAsia="Times New Roman" w:cs="Times New Roman"/>
          <w:color w:val="333333"/>
          <w:szCs w:val="28"/>
          <w:shd w:val="clear" w:color="auto" w:fill="FFFFFF"/>
          <w:lang w:val="de-DE"/>
        </w:rPr>
        <w:t>g, biển trường, diện tích tr</w:t>
      </w:r>
      <w:r w:rsidR="00C24327" w:rsidRPr="00C24327">
        <w:rPr>
          <w:rFonts w:eastAsia="Times New Roman" w:cs="Times New Roman"/>
          <w:color w:val="333333"/>
          <w:szCs w:val="28"/>
          <w:shd w:val="clear" w:color="auto" w:fill="FFFFFF"/>
          <w:lang w:val="de-DE"/>
        </w:rPr>
        <w:t>ê</w:t>
      </w:r>
      <w:r w:rsidR="00C24327">
        <w:rPr>
          <w:rFonts w:eastAsia="Times New Roman" w:cs="Times New Roman"/>
          <w:color w:val="333333"/>
          <w:szCs w:val="28"/>
          <w:shd w:val="clear" w:color="auto" w:fill="FFFFFF"/>
          <w:lang w:val="de-DE"/>
        </w:rPr>
        <w:t>n 17 000</w:t>
      </w:r>
      <w:r w:rsidRPr="001F2B44">
        <w:rPr>
          <w:rFonts w:eastAsia="Times New Roman" w:cs="Times New Roman"/>
          <w:color w:val="333333"/>
          <w:szCs w:val="28"/>
          <w:shd w:val="clear" w:color="auto" w:fill="FFFFFF"/>
          <w:lang w:val="de-DE"/>
        </w:rPr>
        <w:t xml:space="preserve"> m</w:t>
      </w:r>
      <w:r w:rsidRPr="001F2B44">
        <w:rPr>
          <w:rFonts w:eastAsia="Times New Roman" w:cs="Times New Roman"/>
          <w:color w:val="333333"/>
          <w:sz w:val="21"/>
          <w:szCs w:val="21"/>
          <w:shd w:val="clear" w:color="auto" w:fill="FFFFFF"/>
          <w:vertAlign w:val="superscript"/>
          <w:lang w:val="de-DE"/>
        </w:rPr>
        <w:t>2</w:t>
      </w:r>
      <w:r w:rsidRPr="001F2B44">
        <w:rPr>
          <w:rFonts w:ascii="Tahoma" w:eastAsia="Times New Roman" w:hAnsi="Tahoma" w:cs="Tahoma"/>
          <w:color w:val="333333"/>
          <w:sz w:val="21"/>
          <w:szCs w:val="21"/>
        </w:rPr>
        <w:br/>
      </w:r>
      <w:r w:rsidR="00C57269">
        <w:rPr>
          <w:rFonts w:eastAsia="Times New Roman" w:cs="Times New Roman"/>
          <w:color w:val="333333"/>
          <w:szCs w:val="28"/>
          <w:shd w:val="clear" w:color="auto" w:fill="FFFFFF"/>
          <w:lang w:val="de-DE"/>
        </w:rPr>
        <w:t xml:space="preserve">- </w:t>
      </w:r>
      <w:r w:rsidR="00C24327">
        <w:rPr>
          <w:rFonts w:eastAsia="Times New Roman" w:cs="Times New Roman"/>
          <w:color w:val="333333"/>
          <w:szCs w:val="28"/>
          <w:shd w:val="clear" w:color="auto" w:fill="FFFFFF"/>
          <w:lang w:val="de-DE"/>
        </w:rPr>
        <w:t>Phòng học có 22</w:t>
      </w:r>
      <w:r w:rsidRPr="001F2B44">
        <w:rPr>
          <w:rFonts w:eastAsia="Times New Roman" w:cs="Times New Roman"/>
          <w:color w:val="333333"/>
          <w:szCs w:val="28"/>
          <w:shd w:val="clear" w:color="auto" w:fill="FFFFFF"/>
          <w:lang w:val="de-DE"/>
        </w:rPr>
        <w:t xml:space="preserve"> phòng đảm bảo đủ cho 2 ca trong một ngày, có đầy đủ bàn ghế phục vụ cho giáo viên và học sinh, bảng viết, đèn điện và quạt máy.</w:t>
      </w:r>
      <w:r w:rsidR="00C57269">
        <w:rPr>
          <w:rFonts w:eastAsia="Times New Roman" w:cs="Times New Roman"/>
          <w:color w:val="333333"/>
          <w:szCs w:val="28"/>
          <w:shd w:val="clear" w:color="auto" w:fill="FFFFFF"/>
          <w:lang w:val="de-DE"/>
        </w:rPr>
        <w:t> Có 02 phòng Tin học trang bị 32</w:t>
      </w:r>
      <w:r w:rsidRPr="001F2B44">
        <w:rPr>
          <w:rFonts w:eastAsia="Times New Roman" w:cs="Times New Roman"/>
          <w:color w:val="333333"/>
          <w:szCs w:val="28"/>
          <w:shd w:val="clear" w:color="auto" w:fill="FFFFFF"/>
          <w:lang w:val="de-DE"/>
        </w:rPr>
        <w:t xml:space="preserve"> máy;</w:t>
      </w:r>
      <w:r w:rsidR="00C57269">
        <w:rPr>
          <w:rFonts w:ascii="Tahoma" w:eastAsia="Times New Roman" w:hAnsi="Tahoma" w:cs="Tahoma"/>
          <w:color w:val="333333"/>
          <w:sz w:val="21"/>
          <w:szCs w:val="21"/>
        </w:rPr>
        <w:t xml:space="preserve"> </w:t>
      </w:r>
      <w:r w:rsidR="00C57269">
        <w:rPr>
          <w:rFonts w:eastAsia="Times New Roman" w:cs="Times New Roman"/>
          <w:color w:val="333333"/>
          <w:szCs w:val="28"/>
          <w:shd w:val="clear" w:color="auto" w:fill="FFFFFF"/>
          <w:lang w:val="de-DE"/>
        </w:rPr>
        <w:t>Có 1</w:t>
      </w:r>
      <w:r w:rsidRPr="001F2B44">
        <w:rPr>
          <w:rFonts w:eastAsia="Times New Roman" w:cs="Times New Roman"/>
          <w:color w:val="333333"/>
          <w:szCs w:val="28"/>
          <w:shd w:val="clear" w:color="auto" w:fill="FFFFFF"/>
          <w:lang w:val="de-DE"/>
        </w:rPr>
        <w:t xml:space="preserve"> phòng trang bị máy chiếu cố định </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sv-SE"/>
        </w:rPr>
        <w:t xml:space="preserve">- </w:t>
      </w:r>
      <w:r w:rsidR="00C57269">
        <w:rPr>
          <w:rFonts w:eastAsia="Times New Roman" w:cs="Times New Roman"/>
          <w:color w:val="333333"/>
          <w:szCs w:val="28"/>
          <w:shd w:val="clear" w:color="auto" w:fill="FFFFFF"/>
          <w:lang w:val="sv-SE"/>
        </w:rPr>
        <w:t>H</w:t>
      </w:r>
      <w:r w:rsidR="00C57269" w:rsidRPr="00C57269">
        <w:rPr>
          <w:rFonts w:eastAsia="Times New Roman" w:cs="Times New Roman"/>
          <w:color w:val="333333"/>
          <w:szCs w:val="28"/>
          <w:shd w:val="clear" w:color="auto" w:fill="FFFFFF"/>
          <w:lang w:val="sv-SE"/>
        </w:rPr>
        <w:t>ệ</w:t>
      </w:r>
      <w:r w:rsidR="00C57269">
        <w:rPr>
          <w:rFonts w:eastAsia="Times New Roman" w:cs="Times New Roman"/>
          <w:color w:val="333333"/>
          <w:szCs w:val="28"/>
          <w:shd w:val="clear" w:color="auto" w:fill="FFFFFF"/>
          <w:lang w:val="sv-SE"/>
        </w:rPr>
        <w:t xml:space="preserve"> th</w:t>
      </w:r>
      <w:r w:rsidR="00C57269" w:rsidRPr="00C57269">
        <w:rPr>
          <w:rFonts w:eastAsia="Times New Roman" w:cs="Times New Roman"/>
          <w:color w:val="333333"/>
          <w:szCs w:val="28"/>
          <w:shd w:val="clear" w:color="auto" w:fill="FFFFFF"/>
          <w:lang w:val="sv-SE"/>
        </w:rPr>
        <w:t>ống</w:t>
      </w:r>
      <w:r w:rsidR="00C57269">
        <w:rPr>
          <w:rFonts w:eastAsia="Times New Roman" w:cs="Times New Roman"/>
          <w:color w:val="333333"/>
          <w:szCs w:val="28"/>
          <w:shd w:val="clear" w:color="auto" w:fill="FFFFFF"/>
          <w:lang w:val="sv-SE"/>
        </w:rPr>
        <w:t xml:space="preserve"> c</w:t>
      </w:r>
      <w:r w:rsidR="00C57269" w:rsidRPr="00C57269">
        <w:rPr>
          <w:rFonts w:eastAsia="Times New Roman" w:cs="Times New Roman"/>
          <w:color w:val="333333"/>
          <w:szCs w:val="28"/>
          <w:shd w:val="clear" w:color="auto" w:fill="FFFFFF"/>
          <w:lang w:val="sv-SE"/>
        </w:rPr>
        <w:t>ác</w:t>
      </w:r>
      <w:r w:rsidR="00C57269">
        <w:rPr>
          <w:rFonts w:eastAsia="Times New Roman" w:cs="Times New Roman"/>
          <w:color w:val="333333"/>
          <w:szCs w:val="28"/>
          <w:shd w:val="clear" w:color="auto" w:fill="FFFFFF"/>
          <w:lang w:val="sv-SE"/>
        </w:rPr>
        <w:t xml:space="preserve"> ph</w:t>
      </w:r>
      <w:r w:rsidR="00C57269" w:rsidRPr="00C57269">
        <w:rPr>
          <w:rFonts w:eastAsia="Times New Roman" w:cs="Times New Roman"/>
          <w:color w:val="333333"/>
          <w:szCs w:val="28"/>
          <w:shd w:val="clear" w:color="auto" w:fill="FFFFFF"/>
          <w:lang w:val="sv-SE"/>
        </w:rPr>
        <w:t>òng</w:t>
      </w:r>
      <w:r w:rsidR="00C57269">
        <w:rPr>
          <w:rFonts w:eastAsia="Times New Roman" w:cs="Times New Roman"/>
          <w:color w:val="333333"/>
          <w:szCs w:val="28"/>
          <w:shd w:val="clear" w:color="auto" w:fill="FFFFFF"/>
          <w:lang w:val="sv-SE"/>
        </w:rPr>
        <w:t xml:space="preserve"> ch</w:t>
      </w:r>
      <w:r w:rsidR="00C57269" w:rsidRPr="00C57269">
        <w:rPr>
          <w:rFonts w:eastAsia="Times New Roman" w:cs="Times New Roman"/>
          <w:color w:val="333333"/>
          <w:szCs w:val="28"/>
          <w:shd w:val="clear" w:color="auto" w:fill="FFFFFF"/>
          <w:lang w:val="sv-SE"/>
        </w:rPr>
        <w:t>ức</w:t>
      </w:r>
      <w:r w:rsidR="00C57269">
        <w:rPr>
          <w:rFonts w:eastAsia="Times New Roman" w:cs="Times New Roman"/>
          <w:color w:val="333333"/>
          <w:szCs w:val="28"/>
          <w:shd w:val="clear" w:color="auto" w:fill="FFFFFF"/>
          <w:lang w:val="sv-SE"/>
        </w:rPr>
        <w:t xml:space="preserve"> n</w:t>
      </w:r>
      <w:r w:rsidR="00C57269" w:rsidRPr="00C57269">
        <w:rPr>
          <w:rFonts w:eastAsia="Times New Roman" w:cs="Times New Roman"/>
          <w:color w:val="333333"/>
          <w:szCs w:val="28"/>
          <w:shd w:val="clear" w:color="auto" w:fill="FFFFFF"/>
          <w:lang w:val="sv-SE"/>
        </w:rPr>
        <w:t>ă</w:t>
      </w:r>
      <w:r w:rsidR="00C57269">
        <w:rPr>
          <w:rFonts w:eastAsia="Times New Roman" w:cs="Times New Roman"/>
          <w:color w:val="333333"/>
          <w:szCs w:val="28"/>
          <w:shd w:val="clear" w:color="auto" w:fill="FFFFFF"/>
          <w:lang w:val="sv-SE"/>
        </w:rPr>
        <w:t xml:space="preserve">ng </w:t>
      </w:r>
      <w:r w:rsidR="00C57269" w:rsidRPr="00C57269">
        <w:rPr>
          <w:rFonts w:eastAsia="Times New Roman" w:cs="Times New Roman"/>
          <w:color w:val="333333"/>
          <w:szCs w:val="28"/>
          <w:shd w:val="clear" w:color="auto" w:fill="FFFFFF"/>
          <w:lang w:val="sv-SE"/>
        </w:rPr>
        <w:t>đảm</w:t>
      </w:r>
      <w:r w:rsidR="00C57269">
        <w:rPr>
          <w:rFonts w:eastAsia="Times New Roman" w:cs="Times New Roman"/>
          <w:color w:val="333333"/>
          <w:szCs w:val="28"/>
          <w:shd w:val="clear" w:color="auto" w:fill="FFFFFF"/>
          <w:lang w:val="sv-SE"/>
        </w:rPr>
        <w:t xml:space="preserve"> b</w:t>
      </w:r>
      <w:r w:rsidR="00C57269" w:rsidRPr="00C57269">
        <w:rPr>
          <w:rFonts w:eastAsia="Times New Roman" w:cs="Times New Roman"/>
          <w:color w:val="333333"/>
          <w:szCs w:val="28"/>
          <w:shd w:val="clear" w:color="auto" w:fill="FFFFFF"/>
          <w:lang w:val="sv-SE"/>
        </w:rPr>
        <w:t>ảo</w:t>
      </w:r>
      <w:r w:rsidR="00C57269">
        <w:rPr>
          <w:rFonts w:eastAsia="Times New Roman" w:cs="Times New Roman"/>
          <w:color w:val="333333"/>
          <w:szCs w:val="28"/>
          <w:shd w:val="clear" w:color="auto" w:fill="FFFFFF"/>
          <w:lang w:val="sv-SE"/>
        </w:rPr>
        <w:t xml:space="preserve"> </w:t>
      </w:r>
      <w:r w:rsidR="00C57269" w:rsidRPr="00C57269">
        <w:rPr>
          <w:rFonts w:eastAsia="Times New Roman" w:cs="Times New Roman"/>
          <w:color w:val="333333"/>
          <w:szCs w:val="28"/>
          <w:shd w:val="clear" w:color="auto" w:fill="FFFFFF"/>
          <w:lang w:val="sv-SE"/>
        </w:rPr>
        <w:t>đủ</w:t>
      </w:r>
      <w:r w:rsidR="00C57269">
        <w:rPr>
          <w:rFonts w:eastAsia="Times New Roman" w:cs="Times New Roman"/>
          <w:color w:val="333333"/>
          <w:szCs w:val="28"/>
          <w:shd w:val="clear" w:color="auto" w:fill="FFFFFF"/>
          <w:lang w:val="sv-SE"/>
        </w:rPr>
        <w:t xml:space="preserve"> theo quy </w:t>
      </w:r>
      <w:r w:rsidR="00C57269" w:rsidRPr="00C57269">
        <w:rPr>
          <w:rFonts w:eastAsia="Times New Roman" w:cs="Times New Roman"/>
          <w:color w:val="333333"/>
          <w:szCs w:val="28"/>
          <w:shd w:val="clear" w:color="auto" w:fill="FFFFFF"/>
          <w:lang w:val="sv-SE"/>
        </w:rPr>
        <w:t>định</w:t>
      </w:r>
    </w:p>
    <w:p w:rsidR="001F2B44" w:rsidRPr="001F2B44" w:rsidRDefault="001F2B44" w:rsidP="001F2B44">
      <w:pPr>
        <w:spacing w:after="0" w:line="240" w:lineRule="auto"/>
        <w:rPr>
          <w:rFonts w:eastAsia="Times New Roman" w:cs="Times New Roman"/>
          <w:sz w:val="24"/>
          <w:szCs w:val="24"/>
        </w:rPr>
      </w:pPr>
      <w:r w:rsidRPr="001F2B44">
        <w:rPr>
          <w:rFonts w:eastAsia="Times New Roman" w:cs="Times New Roman"/>
          <w:color w:val="333333"/>
          <w:szCs w:val="28"/>
          <w:shd w:val="clear" w:color="auto" w:fill="FFFFFF"/>
          <w:lang w:val="sv-SE"/>
        </w:rPr>
        <w:t xml:space="preserve">- Với đội ngũ cán bộ, giáo viên, nhân viên hiện có trường quyết tâm xây dựng đạt Kiểm định chất lượng giáo dục </w:t>
      </w:r>
      <w:r w:rsidR="00C57269">
        <w:rPr>
          <w:rFonts w:eastAsia="Times New Roman" w:cs="Times New Roman"/>
          <w:color w:val="333333"/>
          <w:szCs w:val="28"/>
          <w:shd w:val="clear" w:color="auto" w:fill="FFFFFF"/>
          <w:lang w:val="sv-SE"/>
        </w:rPr>
        <w:t>v</w:t>
      </w:r>
      <w:r w:rsidR="00C57269" w:rsidRPr="00C57269">
        <w:rPr>
          <w:rFonts w:eastAsia="Times New Roman" w:cs="Times New Roman"/>
          <w:color w:val="333333"/>
          <w:szCs w:val="28"/>
          <w:shd w:val="clear" w:color="auto" w:fill="FFFFFF"/>
          <w:lang w:val="sv-SE"/>
        </w:rPr>
        <w:t>à</w:t>
      </w:r>
      <w:r w:rsidR="00C57269">
        <w:rPr>
          <w:rFonts w:eastAsia="Times New Roman" w:cs="Times New Roman"/>
          <w:color w:val="333333"/>
          <w:szCs w:val="28"/>
          <w:shd w:val="clear" w:color="auto" w:fill="FFFFFF"/>
          <w:lang w:val="sv-SE"/>
        </w:rPr>
        <w:t xml:space="preserve"> c</w:t>
      </w:r>
      <w:r w:rsidR="00C57269" w:rsidRPr="00C57269">
        <w:rPr>
          <w:rFonts w:eastAsia="Times New Roman" w:cs="Times New Roman"/>
          <w:color w:val="333333"/>
          <w:szCs w:val="28"/>
          <w:shd w:val="clear" w:color="auto" w:fill="FFFFFF"/>
          <w:lang w:val="sv-SE"/>
        </w:rPr>
        <w:t>ô</w:t>
      </w:r>
      <w:r w:rsidR="00C57269">
        <w:rPr>
          <w:rFonts w:eastAsia="Times New Roman" w:cs="Times New Roman"/>
          <w:color w:val="333333"/>
          <w:szCs w:val="28"/>
          <w:shd w:val="clear" w:color="auto" w:fill="FFFFFF"/>
          <w:lang w:val="sv-SE"/>
        </w:rPr>
        <w:t>ng nh</w:t>
      </w:r>
      <w:r w:rsidR="00C57269" w:rsidRPr="00C57269">
        <w:rPr>
          <w:rFonts w:eastAsia="Times New Roman" w:cs="Times New Roman"/>
          <w:color w:val="333333"/>
          <w:szCs w:val="28"/>
          <w:shd w:val="clear" w:color="auto" w:fill="FFFFFF"/>
          <w:lang w:val="sv-SE"/>
        </w:rPr>
        <w:t>ận</w:t>
      </w:r>
      <w:r w:rsidR="00C57269">
        <w:rPr>
          <w:rFonts w:eastAsia="Times New Roman" w:cs="Times New Roman"/>
          <w:color w:val="333333"/>
          <w:szCs w:val="28"/>
          <w:shd w:val="clear" w:color="auto" w:fill="FFFFFF"/>
          <w:lang w:val="sv-SE"/>
        </w:rPr>
        <w:t xml:space="preserve"> trư</w:t>
      </w:r>
      <w:r w:rsidR="00C57269" w:rsidRPr="00C57269">
        <w:rPr>
          <w:rFonts w:eastAsia="Times New Roman" w:cs="Times New Roman"/>
          <w:color w:val="333333"/>
          <w:szCs w:val="28"/>
          <w:shd w:val="clear" w:color="auto" w:fill="FFFFFF"/>
          <w:lang w:val="sv-SE"/>
        </w:rPr>
        <w:t>ờng</w:t>
      </w:r>
      <w:r w:rsidR="00C57269">
        <w:rPr>
          <w:rFonts w:eastAsia="Times New Roman" w:cs="Times New Roman"/>
          <w:color w:val="333333"/>
          <w:szCs w:val="28"/>
          <w:shd w:val="clear" w:color="auto" w:fill="FFFFFF"/>
          <w:lang w:val="sv-SE"/>
        </w:rPr>
        <w:t xml:space="preserve"> chu</w:t>
      </w:r>
      <w:r w:rsidR="00C57269" w:rsidRPr="00C57269">
        <w:rPr>
          <w:rFonts w:eastAsia="Times New Roman" w:cs="Times New Roman"/>
          <w:color w:val="333333"/>
          <w:szCs w:val="28"/>
          <w:shd w:val="clear" w:color="auto" w:fill="FFFFFF"/>
          <w:lang w:val="sv-SE"/>
        </w:rPr>
        <w:t>ẩn</w:t>
      </w:r>
      <w:r w:rsidR="00C57269">
        <w:rPr>
          <w:rFonts w:eastAsia="Times New Roman" w:cs="Times New Roman"/>
          <w:color w:val="333333"/>
          <w:szCs w:val="28"/>
          <w:shd w:val="clear" w:color="auto" w:fill="FFFFFF"/>
          <w:lang w:val="sv-SE"/>
        </w:rPr>
        <w:t xml:space="preserve"> QG </w:t>
      </w:r>
      <w:r w:rsidRPr="001F2B44">
        <w:rPr>
          <w:rFonts w:eastAsia="Times New Roman" w:cs="Times New Roman"/>
          <w:color w:val="333333"/>
          <w:szCs w:val="28"/>
          <w:shd w:val="clear" w:color="auto" w:fill="FFFFFF"/>
          <w:lang w:val="sv-SE"/>
        </w:rPr>
        <w:t>trong năm học: 2023-202</w:t>
      </w:r>
      <w:r w:rsidR="00C57269">
        <w:rPr>
          <w:rFonts w:eastAsia="Times New Roman" w:cs="Times New Roman"/>
          <w:color w:val="333333"/>
          <w:szCs w:val="28"/>
          <w:shd w:val="clear" w:color="auto" w:fill="FFFFFF"/>
          <w:lang w:val="sv-SE"/>
        </w:rPr>
        <w:t>4</w:t>
      </w:r>
      <w:r w:rsidRPr="001F2B44">
        <w:rPr>
          <w:rFonts w:eastAsia="Times New Roman" w:cs="Times New Roman"/>
          <w:color w:val="333333"/>
          <w:szCs w:val="28"/>
          <w:shd w:val="clear" w:color="auto" w:fill="FFFFFF"/>
          <w:lang w:val="sv-SE"/>
        </w:rPr>
        <w:t>.</w:t>
      </w:r>
      <w:r w:rsidRPr="001F2B44">
        <w:rPr>
          <w:rFonts w:ascii="Tahoma" w:eastAsia="Times New Roman" w:hAnsi="Tahoma" w:cs="Tahoma"/>
          <w:color w:val="333333"/>
          <w:sz w:val="21"/>
          <w:szCs w:val="21"/>
        </w:rPr>
        <w:br/>
      </w:r>
      <w:r w:rsidRPr="001F2B44">
        <w:rPr>
          <w:rFonts w:ascii="Tahoma" w:eastAsia="Times New Roman" w:hAnsi="Tahoma" w:cs="Tahoma"/>
          <w:color w:val="333333"/>
          <w:sz w:val="21"/>
          <w:szCs w:val="21"/>
          <w:shd w:val="clear" w:color="auto" w:fill="FFFFFF"/>
        </w:rPr>
        <w:t> </w:t>
      </w:r>
    </w:p>
    <w:tbl>
      <w:tblPr>
        <w:tblW w:w="0" w:type="auto"/>
        <w:tblInd w:w="105" w:type="dxa"/>
        <w:shd w:val="clear" w:color="auto" w:fill="FFFFFF"/>
        <w:tblCellMar>
          <w:top w:w="15" w:type="dxa"/>
          <w:left w:w="15" w:type="dxa"/>
          <w:bottom w:w="15" w:type="dxa"/>
          <w:right w:w="15" w:type="dxa"/>
        </w:tblCellMar>
        <w:tblLook w:val="04A0" w:firstRow="1" w:lastRow="0" w:firstColumn="1" w:lastColumn="0" w:noHBand="0" w:noVBand="1"/>
      </w:tblPr>
      <w:tblGrid>
        <w:gridCol w:w="1830"/>
        <w:gridCol w:w="960"/>
        <w:gridCol w:w="1038"/>
        <w:gridCol w:w="1275"/>
        <w:gridCol w:w="1276"/>
        <w:gridCol w:w="1701"/>
        <w:gridCol w:w="1559"/>
      </w:tblGrid>
      <w:tr w:rsidR="00C57269" w:rsidRPr="001F2B44" w:rsidTr="00C57269">
        <w:tc>
          <w:tcPr>
            <w:tcW w:w="18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57269" w:rsidRPr="001F2B44" w:rsidRDefault="00C57269" w:rsidP="00C57269">
            <w:pPr>
              <w:spacing w:after="0" w:line="240" w:lineRule="auto"/>
              <w:jc w:val="center"/>
              <w:rPr>
                <w:rFonts w:ascii="Tahoma" w:eastAsia="Times New Roman" w:hAnsi="Tahoma" w:cs="Tahoma"/>
                <w:color w:val="333333"/>
                <w:sz w:val="21"/>
                <w:szCs w:val="21"/>
              </w:rPr>
            </w:pPr>
            <w:r w:rsidRPr="001F2B44">
              <w:rPr>
                <w:rFonts w:eastAsia="Times New Roman" w:cs="Times New Roman"/>
                <w:b/>
                <w:bCs/>
                <w:color w:val="333333"/>
                <w:spacing w:val="-4"/>
                <w:sz w:val="26"/>
                <w:szCs w:val="26"/>
                <w:lang w:val="nl-NL"/>
              </w:rPr>
              <w:t>Năm học</w:t>
            </w:r>
          </w:p>
        </w:tc>
        <w:tc>
          <w:tcPr>
            <w:tcW w:w="960"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C57269" w:rsidRPr="001F2B44" w:rsidRDefault="00C57269" w:rsidP="00C57269">
            <w:pPr>
              <w:spacing w:after="0" w:line="240" w:lineRule="auto"/>
              <w:jc w:val="center"/>
              <w:rPr>
                <w:rFonts w:ascii="Tahoma" w:eastAsia="Times New Roman" w:hAnsi="Tahoma" w:cs="Tahoma"/>
                <w:color w:val="333333"/>
                <w:sz w:val="21"/>
                <w:szCs w:val="21"/>
              </w:rPr>
            </w:pPr>
            <w:r w:rsidRPr="001F2B44">
              <w:rPr>
                <w:rFonts w:eastAsia="Times New Roman" w:cs="Times New Roman"/>
                <w:b/>
                <w:bCs/>
                <w:color w:val="333333"/>
                <w:spacing w:val="-4"/>
                <w:sz w:val="26"/>
                <w:szCs w:val="26"/>
                <w:lang w:val="nl-NL"/>
              </w:rPr>
              <w:t>Tổng số CB-GV-NV</w:t>
            </w:r>
          </w:p>
        </w:tc>
        <w:tc>
          <w:tcPr>
            <w:tcW w:w="3589" w:type="dxa"/>
            <w:gridSpan w:val="3"/>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57269" w:rsidRPr="001F2B44" w:rsidRDefault="00C57269" w:rsidP="00C57269">
            <w:pPr>
              <w:spacing w:after="0" w:line="240" w:lineRule="auto"/>
              <w:jc w:val="center"/>
              <w:rPr>
                <w:rFonts w:ascii="Tahoma" w:eastAsia="Times New Roman" w:hAnsi="Tahoma" w:cs="Tahoma"/>
                <w:color w:val="333333"/>
                <w:sz w:val="21"/>
                <w:szCs w:val="21"/>
              </w:rPr>
            </w:pPr>
            <w:r>
              <w:rPr>
                <w:rFonts w:eastAsia="Times New Roman" w:cs="Times New Roman"/>
                <w:b/>
                <w:bCs/>
                <w:color w:val="333333"/>
                <w:spacing w:val="-4"/>
                <w:sz w:val="26"/>
                <w:szCs w:val="26"/>
                <w:lang w:val="nl-NL"/>
              </w:rPr>
              <w:t>Xếp loại CB</w:t>
            </w:r>
            <w:r w:rsidRPr="001F2B44">
              <w:rPr>
                <w:rFonts w:eastAsia="Times New Roman" w:cs="Times New Roman"/>
                <w:b/>
                <w:bCs/>
                <w:color w:val="333333"/>
                <w:spacing w:val="-4"/>
                <w:sz w:val="26"/>
                <w:szCs w:val="26"/>
                <w:lang w:val="nl-NL"/>
              </w:rPr>
              <w:t>VC</w:t>
            </w:r>
          </w:p>
        </w:tc>
        <w:tc>
          <w:tcPr>
            <w:tcW w:w="3260" w:type="dxa"/>
            <w:gridSpan w:val="2"/>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57269" w:rsidRPr="001F2B44" w:rsidRDefault="00C57269" w:rsidP="00C57269">
            <w:pPr>
              <w:spacing w:after="0" w:line="240" w:lineRule="auto"/>
              <w:jc w:val="center"/>
              <w:rPr>
                <w:rFonts w:ascii="Tahoma" w:eastAsia="Times New Roman" w:hAnsi="Tahoma" w:cs="Tahoma"/>
                <w:color w:val="333333"/>
                <w:sz w:val="21"/>
                <w:szCs w:val="21"/>
              </w:rPr>
            </w:pPr>
            <w:r w:rsidRPr="001F2B44">
              <w:rPr>
                <w:rFonts w:eastAsia="Times New Roman" w:cs="Times New Roman"/>
                <w:b/>
                <w:bCs/>
                <w:color w:val="333333"/>
                <w:spacing w:val="-4"/>
                <w:sz w:val="26"/>
                <w:szCs w:val="26"/>
                <w:lang w:val="nl-NL"/>
              </w:rPr>
              <w:t>Giáo viên giỏi các cấp</w:t>
            </w:r>
          </w:p>
        </w:tc>
      </w:tr>
      <w:tr w:rsidR="00C57269" w:rsidRPr="001F2B44" w:rsidTr="00C5726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7269" w:rsidRPr="001F2B44" w:rsidRDefault="00C57269" w:rsidP="00C57269">
            <w:pPr>
              <w:spacing w:after="0" w:line="240" w:lineRule="auto"/>
              <w:jc w:val="center"/>
              <w:rPr>
                <w:rFonts w:ascii="Tahoma" w:eastAsia="Times New Roman" w:hAnsi="Tahoma" w:cs="Tahoma"/>
                <w:color w:val="333333"/>
                <w:sz w:val="21"/>
                <w:szCs w:val="21"/>
              </w:rPr>
            </w:pPr>
          </w:p>
        </w:tc>
        <w:tc>
          <w:tcPr>
            <w:tcW w:w="960" w:type="dxa"/>
            <w:vMerge/>
            <w:tcBorders>
              <w:top w:val="single" w:sz="6" w:space="0" w:color="000000"/>
              <w:left w:val="nil"/>
              <w:bottom w:val="single" w:sz="6" w:space="0" w:color="000000"/>
              <w:right w:val="single" w:sz="6" w:space="0" w:color="000000"/>
            </w:tcBorders>
            <w:shd w:val="clear" w:color="auto" w:fill="FFFFFF"/>
            <w:vAlign w:val="center"/>
            <w:hideMark/>
          </w:tcPr>
          <w:p w:rsidR="00C57269" w:rsidRPr="001F2B44" w:rsidRDefault="00C57269" w:rsidP="00C57269">
            <w:pPr>
              <w:spacing w:after="0" w:line="240" w:lineRule="auto"/>
              <w:jc w:val="center"/>
              <w:rPr>
                <w:rFonts w:ascii="Tahoma" w:eastAsia="Times New Roman" w:hAnsi="Tahoma" w:cs="Tahoma"/>
                <w:color w:val="333333"/>
                <w:sz w:val="21"/>
                <w:szCs w:val="21"/>
              </w:rPr>
            </w:pPr>
          </w:p>
        </w:tc>
        <w:tc>
          <w:tcPr>
            <w:tcW w:w="103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57269" w:rsidRPr="001F2B44" w:rsidRDefault="00C57269" w:rsidP="00C57269">
            <w:pPr>
              <w:spacing w:after="0" w:line="240" w:lineRule="auto"/>
              <w:jc w:val="center"/>
              <w:rPr>
                <w:rFonts w:ascii="Tahoma" w:eastAsia="Times New Roman" w:hAnsi="Tahoma" w:cs="Tahoma"/>
                <w:color w:val="333333"/>
                <w:sz w:val="21"/>
                <w:szCs w:val="21"/>
              </w:rPr>
            </w:pPr>
            <w:r w:rsidRPr="001F2B44">
              <w:rPr>
                <w:rFonts w:eastAsia="Times New Roman" w:cs="Times New Roman"/>
                <w:color w:val="333333"/>
                <w:spacing w:val="-4"/>
                <w:sz w:val="26"/>
                <w:szCs w:val="26"/>
                <w:lang w:val="nl-NL"/>
              </w:rPr>
              <w:t>Xuất sắc</w:t>
            </w:r>
          </w:p>
        </w:tc>
        <w:tc>
          <w:tcPr>
            <w:tcW w:w="12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57269" w:rsidRPr="001F2B44" w:rsidRDefault="00C57269" w:rsidP="00C57269">
            <w:pPr>
              <w:spacing w:after="0" w:line="240" w:lineRule="auto"/>
              <w:jc w:val="center"/>
              <w:rPr>
                <w:rFonts w:ascii="Tahoma" w:eastAsia="Times New Roman" w:hAnsi="Tahoma" w:cs="Tahoma"/>
                <w:color w:val="333333"/>
                <w:sz w:val="21"/>
                <w:szCs w:val="21"/>
              </w:rPr>
            </w:pPr>
            <w:r w:rsidRPr="001F2B44">
              <w:rPr>
                <w:rFonts w:eastAsia="Times New Roman" w:cs="Times New Roman"/>
                <w:color w:val="333333"/>
                <w:spacing w:val="-4"/>
                <w:sz w:val="26"/>
                <w:szCs w:val="26"/>
                <w:lang w:val="nl-NL"/>
              </w:rPr>
              <w:t>HTTNV</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57269" w:rsidRPr="001F2B44" w:rsidRDefault="00C57269" w:rsidP="00C57269">
            <w:pPr>
              <w:spacing w:after="0" w:line="240" w:lineRule="auto"/>
              <w:jc w:val="center"/>
              <w:rPr>
                <w:rFonts w:ascii="Tahoma" w:eastAsia="Times New Roman" w:hAnsi="Tahoma" w:cs="Tahoma"/>
                <w:color w:val="333333"/>
                <w:sz w:val="21"/>
                <w:szCs w:val="21"/>
              </w:rPr>
            </w:pPr>
            <w:r w:rsidRPr="001F2B44">
              <w:rPr>
                <w:rFonts w:eastAsia="Times New Roman" w:cs="Times New Roman"/>
                <w:color w:val="000000"/>
                <w:spacing w:val="-4"/>
                <w:sz w:val="26"/>
                <w:szCs w:val="26"/>
                <w:lang w:val="nl-NL"/>
              </w:rPr>
              <w:t>HTNV</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57269" w:rsidRPr="001F2B44" w:rsidRDefault="00C57269" w:rsidP="00C57269">
            <w:pPr>
              <w:spacing w:after="0" w:line="240" w:lineRule="auto"/>
              <w:jc w:val="center"/>
              <w:rPr>
                <w:rFonts w:ascii="Tahoma" w:eastAsia="Times New Roman" w:hAnsi="Tahoma" w:cs="Tahoma"/>
                <w:color w:val="333333"/>
                <w:sz w:val="21"/>
                <w:szCs w:val="21"/>
              </w:rPr>
            </w:pPr>
            <w:r>
              <w:rPr>
                <w:rFonts w:eastAsia="Times New Roman" w:cs="Times New Roman"/>
                <w:color w:val="000000"/>
                <w:spacing w:val="-4"/>
                <w:sz w:val="26"/>
                <w:szCs w:val="26"/>
                <w:lang w:val="nl-NL"/>
              </w:rPr>
              <w:t>Cấp huy</w:t>
            </w:r>
            <w:r w:rsidRPr="00C57269">
              <w:rPr>
                <w:rFonts w:eastAsia="Times New Roman" w:cs="Times New Roman"/>
                <w:color w:val="000000"/>
                <w:spacing w:val="-4"/>
                <w:sz w:val="26"/>
                <w:szCs w:val="26"/>
                <w:lang w:val="nl-NL"/>
              </w:rPr>
              <w:t>ện</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57269" w:rsidRPr="001F2B44" w:rsidRDefault="00C57269" w:rsidP="00C57269">
            <w:pPr>
              <w:spacing w:after="0" w:line="240" w:lineRule="auto"/>
              <w:jc w:val="center"/>
              <w:rPr>
                <w:rFonts w:ascii="Tahoma" w:eastAsia="Times New Roman" w:hAnsi="Tahoma" w:cs="Tahoma"/>
                <w:color w:val="333333"/>
                <w:sz w:val="21"/>
                <w:szCs w:val="21"/>
              </w:rPr>
            </w:pPr>
            <w:r w:rsidRPr="001F2B44">
              <w:rPr>
                <w:rFonts w:eastAsia="Times New Roman" w:cs="Times New Roman"/>
                <w:color w:val="333333"/>
                <w:spacing w:val="-4"/>
                <w:sz w:val="26"/>
                <w:szCs w:val="26"/>
                <w:lang w:val="nl-NL"/>
              </w:rPr>
              <w:t>Cấp Tỉnh</w:t>
            </w:r>
          </w:p>
        </w:tc>
      </w:tr>
      <w:tr w:rsidR="00C57269" w:rsidRPr="001F2B44" w:rsidTr="00C57269">
        <w:tc>
          <w:tcPr>
            <w:tcW w:w="18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57269" w:rsidRPr="001F2B44" w:rsidRDefault="00C57269" w:rsidP="00C57269">
            <w:pPr>
              <w:spacing w:after="0" w:line="240" w:lineRule="auto"/>
              <w:jc w:val="center"/>
              <w:rPr>
                <w:rFonts w:ascii="Tahoma" w:eastAsia="Times New Roman" w:hAnsi="Tahoma" w:cs="Tahoma"/>
                <w:color w:val="333333"/>
                <w:sz w:val="21"/>
                <w:szCs w:val="21"/>
              </w:rPr>
            </w:pPr>
            <w:r>
              <w:rPr>
                <w:rFonts w:eastAsia="Times New Roman" w:cs="Times New Roman"/>
                <w:color w:val="333333"/>
                <w:sz w:val="26"/>
                <w:szCs w:val="26"/>
                <w:lang w:val="nl-NL"/>
              </w:rPr>
              <w:t>2022 - 2023</w:t>
            </w:r>
          </w:p>
        </w:tc>
        <w:tc>
          <w:tcPr>
            <w:tcW w:w="9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57269" w:rsidRPr="001F2B44" w:rsidRDefault="00C57269" w:rsidP="00C57269">
            <w:pPr>
              <w:spacing w:after="0" w:line="240" w:lineRule="auto"/>
              <w:jc w:val="center"/>
              <w:rPr>
                <w:rFonts w:ascii="Tahoma" w:eastAsia="Times New Roman" w:hAnsi="Tahoma" w:cs="Tahoma"/>
                <w:color w:val="333333"/>
                <w:sz w:val="21"/>
                <w:szCs w:val="21"/>
              </w:rPr>
            </w:pPr>
            <w:r>
              <w:rPr>
                <w:rFonts w:eastAsia="Times New Roman" w:cs="Times New Roman"/>
                <w:color w:val="333333"/>
                <w:sz w:val="26"/>
                <w:szCs w:val="26"/>
                <w:lang w:val="nl-NL"/>
              </w:rPr>
              <w:t>39</w:t>
            </w:r>
          </w:p>
        </w:tc>
        <w:tc>
          <w:tcPr>
            <w:tcW w:w="103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57269" w:rsidRPr="001F2B44" w:rsidRDefault="00C57269" w:rsidP="00C57269">
            <w:pPr>
              <w:spacing w:after="0" w:line="240" w:lineRule="auto"/>
              <w:jc w:val="center"/>
              <w:rPr>
                <w:rFonts w:ascii="Tahoma" w:eastAsia="Times New Roman" w:hAnsi="Tahoma" w:cs="Tahoma"/>
                <w:color w:val="333333"/>
                <w:sz w:val="21"/>
                <w:szCs w:val="21"/>
              </w:rPr>
            </w:pPr>
            <w:r>
              <w:rPr>
                <w:rFonts w:eastAsia="Times New Roman" w:cs="Times New Roman"/>
                <w:color w:val="333333"/>
                <w:spacing w:val="-4"/>
                <w:sz w:val="26"/>
                <w:szCs w:val="26"/>
                <w:lang w:val="nl-NL"/>
              </w:rPr>
              <w:t>17</w:t>
            </w:r>
          </w:p>
        </w:tc>
        <w:tc>
          <w:tcPr>
            <w:tcW w:w="12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57269" w:rsidRPr="001F2B44" w:rsidRDefault="00C57269" w:rsidP="00C57269">
            <w:pPr>
              <w:spacing w:after="0" w:line="240" w:lineRule="auto"/>
              <w:jc w:val="center"/>
              <w:rPr>
                <w:rFonts w:ascii="Tahoma" w:eastAsia="Times New Roman" w:hAnsi="Tahoma" w:cs="Tahoma"/>
                <w:color w:val="333333"/>
                <w:sz w:val="21"/>
                <w:szCs w:val="21"/>
              </w:rPr>
            </w:pPr>
            <w:r>
              <w:rPr>
                <w:rFonts w:eastAsia="Times New Roman" w:cs="Times New Roman"/>
                <w:color w:val="333333"/>
                <w:spacing w:val="-4"/>
                <w:sz w:val="26"/>
                <w:szCs w:val="26"/>
                <w:lang w:val="nl-NL"/>
              </w:rPr>
              <w:t>17</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57269" w:rsidRPr="001F2B44" w:rsidRDefault="00C57269" w:rsidP="00C57269">
            <w:pPr>
              <w:spacing w:after="0" w:line="240" w:lineRule="auto"/>
              <w:jc w:val="center"/>
              <w:rPr>
                <w:rFonts w:ascii="Tahoma" w:eastAsia="Times New Roman" w:hAnsi="Tahoma" w:cs="Tahoma"/>
                <w:color w:val="333333"/>
                <w:sz w:val="21"/>
                <w:szCs w:val="21"/>
              </w:rPr>
            </w:pPr>
            <w:r>
              <w:rPr>
                <w:rFonts w:eastAsia="Times New Roman" w:cs="Times New Roman"/>
                <w:color w:val="333333"/>
                <w:spacing w:val="-4"/>
                <w:sz w:val="26"/>
                <w:szCs w:val="26"/>
                <w:lang w:val="nl-NL"/>
              </w:rPr>
              <w:t>4</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57269" w:rsidRPr="001F2B44" w:rsidRDefault="00C57269" w:rsidP="00C57269">
            <w:pPr>
              <w:spacing w:after="0" w:line="240" w:lineRule="auto"/>
              <w:jc w:val="center"/>
              <w:rPr>
                <w:rFonts w:ascii="Tahoma" w:eastAsia="Times New Roman" w:hAnsi="Tahoma" w:cs="Tahoma"/>
                <w:color w:val="333333"/>
                <w:sz w:val="21"/>
                <w:szCs w:val="21"/>
              </w:rPr>
            </w:pPr>
            <w:r>
              <w:rPr>
                <w:rFonts w:eastAsia="Times New Roman" w:cs="Times New Roman"/>
                <w:color w:val="333333"/>
                <w:spacing w:val="-4"/>
                <w:sz w:val="26"/>
                <w:szCs w:val="26"/>
                <w:lang w:val="nl-NL"/>
              </w:rPr>
              <w:t>13</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57269" w:rsidRPr="001F2B44" w:rsidRDefault="00C57269" w:rsidP="00C57269">
            <w:pPr>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01</w:t>
            </w:r>
          </w:p>
        </w:tc>
      </w:tr>
    </w:tbl>
    <w:p w:rsidR="00C57269" w:rsidRDefault="001F2B44" w:rsidP="001F2B44">
      <w:pPr>
        <w:spacing w:after="0" w:line="240" w:lineRule="auto"/>
        <w:rPr>
          <w:rFonts w:eastAsia="Times New Roman" w:cs="Times New Roman"/>
          <w:color w:val="333333"/>
          <w:szCs w:val="28"/>
          <w:shd w:val="clear" w:color="auto" w:fill="FFFFFF"/>
          <w:lang w:val="pt-BR"/>
        </w:rPr>
      </w:pPr>
      <w:r w:rsidRPr="001F2B44">
        <w:rPr>
          <w:rFonts w:ascii="Tahoma" w:eastAsia="Times New Roman" w:hAnsi="Tahoma" w:cs="Tahoma"/>
          <w:color w:val="333333"/>
          <w:sz w:val="21"/>
          <w:szCs w:val="21"/>
        </w:rPr>
        <w:br/>
      </w:r>
      <w:r w:rsidRPr="001F2B44">
        <w:rPr>
          <w:rFonts w:eastAsia="Times New Roman" w:cs="Times New Roman"/>
          <w:b/>
          <w:bCs/>
          <w:color w:val="333333"/>
          <w:szCs w:val="28"/>
          <w:shd w:val="clear" w:color="auto" w:fill="FFFFFF"/>
          <w:lang w:val="de-DE"/>
        </w:rPr>
        <w:t>2. Điểm hạn chế.</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 Tổ chức quản lý của cán bộ quản lý:</w:t>
      </w:r>
      <w:r w:rsidR="00C57269">
        <w:rPr>
          <w:rFonts w:ascii="Tahoma" w:eastAsia="Times New Roman" w:hAnsi="Tahoma" w:cs="Tahoma"/>
          <w:color w:val="333333"/>
          <w:sz w:val="21"/>
          <w:szCs w:val="21"/>
        </w:rPr>
        <w:t xml:space="preserve"> </w:t>
      </w:r>
      <w:r w:rsidRPr="001F2B44">
        <w:rPr>
          <w:rFonts w:eastAsia="Times New Roman" w:cs="Times New Roman"/>
          <w:color w:val="333333"/>
          <w:szCs w:val="28"/>
          <w:shd w:val="clear" w:color="auto" w:fill="FFFFFF"/>
          <w:lang w:val="de-DE"/>
        </w:rPr>
        <w:t>Đánh giá chất lượng chuyên môn của giáo viên còn  mang tính động viên, chưa thực chất, phân công công tác chưa phù hợp với năng lực, trình độ, khả năng của một số giáo viên.</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 Đội ngũ giáo viên, công nhân viên: Một bộ phận nhỏ giáo viên chưa thực sự đáp ứng được yêu cầu giảng dạy ứng dụng công nghệ thông tin vì lớn tuổi.</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 Chất lượng học sinh: còn một số học sinh có học lực trung bình yếu, ý thức học tập, rèn luyện chưa cao.</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 Cơ sở vật chất:</w:t>
      </w:r>
      <w:r w:rsidR="00C57269">
        <w:rPr>
          <w:rFonts w:eastAsia="Times New Roman" w:cs="Times New Roman"/>
          <w:color w:val="333333"/>
          <w:szCs w:val="28"/>
          <w:shd w:val="clear" w:color="auto" w:fill="FFFFFF"/>
          <w:lang w:val="de-DE"/>
        </w:rPr>
        <w:t> Trang</w:t>
      </w:r>
      <w:r w:rsidRPr="001F2B44">
        <w:rPr>
          <w:rFonts w:eastAsia="Times New Roman" w:cs="Times New Roman"/>
          <w:color w:val="333333"/>
          <w:szCs w:val="28"/>
          <w:shd w:val="clear" w:color="auto" w:fill="FFFFFF"/>
          <w:lang w:val="de-DE"/>
        </w:rPr>
        <w:t xml:space="preserve"> thiết bị chưa đồng bộ.</w:t>
      </w:r>
      <w:r w:rsidRPr="001F2B44">
        <w:rPr>
          <w:rFonts w:ascii="Tahoma" w:eastAsia="Times New Roman" w:hAnsi="Tahoma" w:cs="Tahoma"/>
          <w:color w:val="333333"/>
          <w:sz w:val="21"/>
          <w:szCs w:val="21"/>
        </w:rPr>
        <w:br/>
      </w:r>
      <w:r w:rsidRPr="001F2B44">
        <w:rPr>
          <w:rFonts w:eastAsia="Times New Roman" w:cs="Times New Roman"/>
          <w:b/>
          <w:bCs/>
          <w:color w:val="333333"/>
          <w:szCs w:val="28"/>
          <w:shd w:val="clear" w:color="auto" w:fill="FFFFFF"/>
          <w:lang w:val="de-DE"/>
        </w:rPr>
        <w:t>     3. Cơ hội :</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 xml:space="preserve">- Được sự quan tâm của các cấp </w:t>
      </w:r>
      <w:r w:rsidR="00C57269">
        <w:rPr>
          <w:rFonts w:eastAsia="Times New Roman" w:cs="Times New Roman"/>
          <w:color w:val="333333"/>
          <w:szCs w:val="28"/>
          <w:shd w:val="clear" w:color="auto" w:fill="FFFFFF"/>
          <w:lang w:val="de-DE"/>
        </w:rPr>
        <w:t>u</w:t>
      </w:r>
      <w:r w:rsidR="00C57269" w:rsidRPr="00C57269">
        <w:rPr>
          <w:rFonts w:eastAsia="Times New Roman" w:cs="Times New Roman"/>
          <w:color w:val="333333"/>
          <w:szCs w:val="28"/>
          <w:shd w:val="clear" w:color="auto" w:fill="FFFFFF"/>
          <w:lang w:val="de-DE"/>
        </w:rPr>
        <w:t>ỷ</w:t>
      </w:r>
      <w:r w:rsidR="00C57269">
        <w:rPr>
          <w:rFonts w:eastAsia="Times New Roman" w:cs="Times New Roman"/>
          <w:color w:val="333333"/>
          <w:szCs w:val="28"/>
          <w:shd w:val="clear" w:color="auto" w:fill="FFFFFF"/>
          <w:lang w:val="de-DE"/>
        </w:rPr>
        <w:t xml:space="preserve"> </w:t>
      </w:r>
      <w:r w:rsidR="00C57269" w:rsidRPr="00C57269">
        <w:rPr>
          <w:rFonts w:eastAsia="Times New Roman" w:cs="Times New Roman"/>
          <w:color w:val="333333"/>
          <w:szCs w:val="28"/>
          <w:shd w:val="clear" w:color="auto" w:fill="FFFFFF"/>
          <w:lang w:val="de-DE"/>
        </w:rPr>
        <w:t>Đảng</w:t>
      </w:r>
      <w:r w:rsidR="00C57269">
        <w:rPr>
          <w:rFonts w:eastAsia="Times New Roman" w:cs="Times New Roman"/>
          <w:color w:val="333333"/>
          <w:szCs w:val="28"/>
          <w:shd w:val="clear" w:color="auto" w:fill="FFFFFF"/>
          <w:lang w:val="de-DE"/>
        </w:rPr>
        <w:t>, ch</w:t>
      </w:r>
      <w:r w:rsidR="00C57269" w:rsidRPr="00C57269">
        <w:rPr>
          <w:rFonts w:eastAsia="Times New Roman" w:cs="Times New Roman"/>
          <w:color w:val="333333"/>
          <w:szCs w:val="28"/>
          <w:shd w:val="clear" w:color="auto" w:fill="FFFFFF"/>
          <w:lang w:val="de-DE"/>
        </w:rPr>
        <w:t>ính</w:t>
      </w:r>
      <w:r w:rsidR="00C57269">
        <w:rPr>
          <w:rFonts w:eastAsia="Times New Roman" w:cs="Times New Roman"/>
          <w:color w:val="333333"/>
          <w:szCs w:val="28"/>
          <w:shd w:val="clear" w:color="auto" w:fill="FFFFFF"/>
          <w:lang w:val="de-DE"/>
        </w:rPr>
        <w:t xml:space="preserve"> quy</w:t>
      </w:r>
      <w:r w:rsidR="00C57269" w:rsidRPr="00C57269">
        <w:rPr>
          <w:rFonts w:eastAsia="Times New Roman" w:cs="Times New Roman"/>
          <w:color w:val="333333"/>
          <w:szCs w:val="28"/>
          <w:shd w:val="clear" w:color="auto" w:fill="FFFFFF"/>
          <w:lang w:val="de-DE"/>
        </w:rPr>
        <w:t>ền</w:t>
      </w:r>
      <w:r w:rsidR="00C57269">
        <w:rPr>
          <w:rFonts w:eastAsia="Times New Roman" w:cs="Times New Roman"/>
          <w:color w:val="333333"/>
          <w:szCs w:val="28"/>
          <w:shd w:val="clear" w:color="auto" w:fill="FFFFFF"/>
          <w:lang w:val="de-DE"/>
        </w:rPr>
        <w:t xml:space="preserve"> </w:t>
      </w:r>
      <w:r w:rsidR="00C57269" w:rsidRPr="00C57269">
        <w:rPr>
          <w:rFonts w:eastAsia="Times New Roman" w:cs="Times New Roman"/>
          <w:color w:val="333333"/>
          <w:szCs w:val="28"/>
          <w:shd w:val="clear" w:color="auto" w:fill="FFFFFF"/>
          <w:lang w:val="de-DE"/>
        </w:rPr>
        <w:t>địa</w:t>
      </w:r>
      <w:r w:rsidR="00C57269">
        <w:rPr>
          <w:rFonts w:eastAsia="Times New Roman" w:cs="Times New Roman"/>
          <w:color w:val="333333"/>
          <w:szCs w:val="28"/>
          <w:shd w:val="clear" w:color="auto" w:fill="FFFFFF"/>
          <w:lang w:val="de-DE"/>
        </w:rPr>
        <w:t xml:space="preserve"> ph</w:t>
      </w:r>
      <w:r w:rsidR="00C57269" w:rsidRPr="00C57269">
        <w:rPr>
          <w:rFonts w:eastAsia="Times New Roman" w:cs="Times New Roman"/>
          <w:color w:val="333333"/>
          <w:szCs w:val="28"/>
          <w:shd w:val="clear" w:color="auto" w:fill="FFFFFF"/>
          <w:lang w:val="de-DE"/>
        </w:rPr>
        <w:t>ươ</w:t>
      </w:r>
      <w:r w:rsidR="00C57269">
        <w:rPr>
          <w:rFonts w:eastAsia="Times New Roman" w:cs="Times New Roman"/>
          <w:color w:val="333333"/>
          <w:szCs w:val="28"/>
          <w:shd w:val="clear" w:color="auto" w:fill="FFFFFF"/>
          <w:lang w:val="de-DE"/>
        </w:rPr>
        <w:t>ng v</w:t>
      </w:r>
      <w:r w:rsidR="00C57269" w:rsidRPr="00C57269">
        <w:rPr>
          <w:rFonts w:eastAsia="Times New Roman" w:cs="Times New Roman"/>
          <w:color w:val="333333"/>
          <w:szCs w:val="28"/>
          <w:shd w:val="clear" w:color="auto" w:fill="FFFFFF"/>
          <w:lang w:val="de-DE"/>
        </w:rPr>
        <w:t>à</w:t>
      </w:r>
      <w:r w:rsidR="00C57269">
        <w:rPr>
          <w:rFonts w:eastAsia="Times New Roman" w:cs="Times New Roman"/>
          <w:color w:val="333333"/>
          <w:szCs w:val="28"/>
          <w:shd w:val="clear" w:color="auto" w:fill="FFFFFF"/>
          <w:lang w:val="de-DE"/>
        </w:rPr>
        <w:t xml:space="preserve"> ph</w:t>
      </w:r>
      <w:r w:rsidR="00C57269" w:rsidRPr="00C57269">
        <w:rPr>
          <w:rFonts w:eastAsia="Times New Roman" w:cs="Times New Roman"/>
          <w:color w:val="333333"/>
          <w:szCs w:val="28"/>
          <w:shd w:val="clear" w:color="auto" w:fill="FFFFFF"/>
          <w:lang w:val="de-DE"/>
        </w:rPr>
        <w:t>òng</w:t>
      </w:r>
      <w:r w:rsidR="00C57269">
        <w:rPr>
          <w:rFonts w:eastAsia="Times New Roman" w:cs="Times New Roman"/>
          <w:color w:val="333333"/>
          <w:szCs w:val="28"/>
          <w:shd w:val="clear" w:color="auto" w:fill="FFFFFF"/>
          <w:lang w:val="de-DE"/>
        </w:rPr>
        <w:t xml:space="preserve"> GD&amp;</w:t>
      </w:r>
      <w:r w:rsidR="00C57269" w:rsidRPr="00C57269">
        <w:rPr>
          <w:rFonts w:eastAsia="Times New Roman" w:cs="Times New Roman"/>
          <w:color w:val="333333"/>
          <w:szCs w:val="28"/>
          <w:shd w:val="clear" w:color="auto" w:fill="FFFFFF"/>
          <w:lang w:val="de-DE"/>
        </w:rPr>
        <w:t>Đ</w:t>
      </w:r>
      <w:r w:rsidR="00C57269">
        <w:rPr>
          <w:rFonts w:eastAsia="Times New Roman" w:cs="Times New Roman"/>
          <w:color w:val="333333"/>
          <w:szCs w:val="28"/>
          <w:shd w:val="clear" w:color="auto" w:fill="FFFFFF"/>
          <w:lang w:val="de-DE"/>
        </w:rPr>
        <w:t>T</w:t>
      </w:r>
      <w:r w:rsidRPr="001F2B44">
        <w:rPr>
          <w:rFonts w:eastAsia="Times New Roman" w:cs="Times New Roman"/>
          <w:color w:val="333333"/>
          <w:szCs w:val="28"/>
          <w:shd w:val="clear" w:color="auto" w:fill="FFFFFF"/>
          <w:lang w:val="de-DE"/>
        </w:rPr>
        <w:t>.</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 Đội ngũ cán bộ, giáo viên trẻ, được đào tạo cơ bản, có năng lực chuyên môn và kỹ năng sự phạm khá, tốt.</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 Nhu cầu giáo dục chất lượng cao rất lớn và ngày càng tăng.</w:t>
      </w:r>
      <w:r w:rsidRPr="001F2B44">
        <w:rPr>
          <w:rFonts w:ascii="Tahoma" w:eastAsia="Times New Roman" w:hAnsi="Tahoma" w:cs="Tahoma"/>
          <w:color w:val="333333"/>
          <w:sz w:val="21"/>
          <w:szCs w:val="21"/>
        </w:rPr>
        <w:br/>
      </w:r>
      <w:r w:rsidR="00C57269">
        <w:rPr>
          <w:rFonts w:eastAsia="Times New Roman" w:cs="Times New Roman"/>
          <w:color w:val="333333"/>
          <w:szCs w:val="28"/>
          <w:shd w:val="clear" w:color="auto" w:fill="FFFFFF"/>
          <w:lang w:val="de-DE"/>
        </w:rPr>
        <w:t>-  L</w:t>
      </w:r>
      <w:r w:rsidRPr="001F2B44">
        <w:rPr>
          <w:rFonts w:eastAsia="Times New Roman" w:cs="Times New Roman"/>
          <w:color w:val="333333"/>
          <w:szCs w:val="28"/>
          <w:shd w:val="clear" w:color="auto" w:fill="FFFFFF"/>
          <w:lang w:val="de-DE"/>
        </w:rPr>
        <w:t>òng tin của phụ huynh học sinh.</w:t>
      </w:r>
      <w:r w:rsidRPr="001F2B44">
        <w:rPr>
          <w:rFonts w:ascii="Tahoma" w:eastAsia="Times New Roman" w:hAnsi="Tahoma" w:cs="Tahoma"/>
          <w:color w:val="333333"/>
          <w:sz w:val="21"/>
          <w:szCs w:val="21"/>
        </w:rPr>
        <w:br/>
      </w:r>
      <w:r w:rsidRPr="001F2B44">
        <w:rPr>
          <w:rFonts w:eastAsia="Times New Roman" w:cs="Times New Roman"/>
          <w:b/>
          <w:bCs/>
          <w:color w:val="333333"/>
          <w:szCs w:val="28"/>
          <w:shd w:val="clear" w:color="auto" w:fill="FFFFFF"/>
          <w:lang w:val="de-DE"/>
        </w:rPr>
        <w:t>     4. Thách thức:</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 Đòi hỏi càng nhiều học sinh giỏi trong các kỳ thi để nâng chất lượng mũi nhọn của nhà trường.</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 Chất lượng đội ngũ cán bộ quản lý, giáo viên, công nhân viên phải đáp ứng được yêu cầu đổi mới giáo dục.</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 Ứng dụng CNTT trong giảng dạy, trình độ ngoại ngữ, khả năng sáng tạo của cán bộ, giáo viên, công nhân viên.</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 Phụ huynh đòi hỏi giữ vững mặt bằng chất lượng đại trà đã đạt được trong những năm qua.</w:t>
      </w:r>
      <w:r w:rsidRPr="001F2B44">
        <w:rPr>
          <w:rFonts w:ascii="Tahoma" w:eastAsia="Times New Roman" w:hAnsi="Tahoma" w:cs="Tahoma"/>
          <w:color w:val="333333"/>
          <w:sz w:val="21"/>
          <w:szCs w:val="21"/>
        </w:rPr>
        <w:br/>
      </w:r>
      <w:r w:rsidRPr="001F2B44">
        <w:rPr>
          <w:rFonts w:eastAsia="Times New Roman" w:cs="Times New Roman"/>
          <w:b/>
          <w:bCs/>
          <w:color w:val="333333"/>
          <w:szCs w:val="28"/>
          <w:shd w:val="clear" w:color="auto" w:fill="FFFFFF"/>
          <w:lang w:val="de-DE"/>
        </w:rPr>
        <w:lastRenderedPageBreak/>
        <w:t>      5. Xác định các vấn đề ưu tiên.</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 Đổi mới phương pháp dạy học và kiểm tra, đánh giá học sinh theo hướng phát huy tính tích cực, chủ động, sáng tạo của mỗi học sinh.</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 Nâng cao chất lượng đội ngũ c</w:t>
      </w:r>
      <w:r w:rsidR="00C57269">
        <w:rPr>
          <w:rFonts w:eastAsia="Times New Roman" w:cs="Times New Roman"/>
          <w:color w:val="333333"/>
          <w:szCs w:val="28"/>
          <w:shd w:val="clear" w:color="auto" w:fill="FFFFFF"/>
          <w:lang w:val="de-DE"/>
        </w:rPr>
        <w:t>án bộ, giáo viên</w:t>
      </w:r>
      <w:r w:rsidRPr="001F2B44">
        <w:rPr>
          <w:rFonts w:eastAsia="Times New Roman" w:cs="Times New Roman"/>
          <w:color w:val="333333"/>
          <w:szCs w:val="28"/>
          <w:shd w:val="clear" w:color="auto" w:fill="FFFFFF"/>
          <w:lang w:val="de-DE"/>
        </w:rPr>
        <w:t>.</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 Ứng dụng CNTT trong dạy-học và công tác quản lý.</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 Áp dụng các chuẩn vào việc đánh giá hoạt động của nhà trường về công tác quản lý, giảng dạy.</w:t>
      </w:r>
      <w:r w:rsidRPr="001F2B44">
        <w:rPr>
          <w:rFonts w:ascii="Tahoma" w:eastAsia="Times New Roman" w:hAnsi="Tahoma" w:cs="Tahoma"/>
          <w:color w:val="333333"/>
          <w:sz w:val="21"/>
          <w:szCs w:val="21"/>
        </w:rPr>
        <w:br/>
      </w:r>
      <w:r w:rsidRPr="001F2B44">
        <w:rPr>
          <w:rFonts w:eastAsia="Times New Roman" w:cs="Times New Roman"/>
          <w:b/>
          <w:bCs/>
          <w:color w:val="333333"/>
          <w:szCs w:val="28"/>
          <w:shd w:val="clear" w:color="auto" w:fill="FFFFFF"/>
          <w:lang w:val="de-DE"/>
        </w:rPr>
        <w:t>II. XÁC ĐỊNH CHIẾN LƯỢC</w:t>
      </w:r>
      <w:r w:rsidRPr="001F2B44">
        <w:rPr>
          <w:rFonts w:ascii="Tahoma" w:eastAsia="Times New Roman" w:hAnsi="Tahoma" w:cs="Tahoma"/>
          <w:color w:val="333333"/>
          <w:sz w:val="21"/>
          <w:szCs w:val="21"/>
        </w:rPr>
        <w:br/>
      </w:r>
      <w:r w:rsidRPr="001F2B44">
        <w:rPr>
          <w:rFonts w:eastAsia="Times New Roman" w:cs="Times New Roman"/>
          <w:b/>
          <w:bCs/>
          <w:color w:val="333333"/>
          <w:szCs w:val="28"/>
          <w:shd w:val="clear" w:color="auto" w:fill="FFFFFF"/>
          <w:lang w:val="de-DE"/>
        </w:rPr>
        <w:t xml:space="preserve">       1. </w:t>
      </w:r>
      <w:r w:rsidR="00C57269">
        <w:rPr>
          <w:rFonts w:eastAsia="Times New Roman" w:cs="Times New Roman"/>
          <w:b/>
          <w:bCs/>
          <w:color w:val="333333"/>
          <w:szCs w:val="28"/>
          <w:shd w:val="clear" w:color="auto" w:fill="FFFFFF"/>
          <w:lang w:val="de-DE"/>
        </w:rPr>
        <w:t>Sứ mạng của trường</w:t>
      </w:r>
      <w:r w:rsidRPr="001F2B44">
        <w:rPr>
          <w:rFonts w:eastAsia="Times New Roman" w:cs="Times New Roman"/>
          <w:b/>
          <w:bCs/>
          <w:color w:val="333333"/>
          <w:szCs w:val="28"/>
          <w:shd w:val="clear" w:color="auto" w:fill="FFFFFF"/>
          <w:lang w:val="de-DE"/>
        </w:rPr>
        <w:t>.</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rPr>
        <w:t>         Luôn đặt khẩu hiệu: “ Dân chủ- kỷ cương- tình thương – trách nhiệm” lên hàng đầu.</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pt-BR"/>
        </w:rPr>
        <w:t>Tạo dựng được môi trường giáo dục lành mạnh, kỷ cương, chăm sóc để phát huy phẩm chất riêng biệt, biết sáng tạo, có năng lực tư duy cho mỗi học sinh, phát huy được khả năng bản thân khi tiếp cận với môi trường học tập ở bậc THPT</w:t>
      </w:r>
      <w:r w:rsidRPr="001F2B44">
        <w:rPr>
          <w:rFonts w:ascii="Tahoma" w:eastAsia="Times New Roman" w:hAnsi="Tahoma" w:cs="Tahoma"/>
          <w:color w:val="333333"/>
          <w:sz w:val="21"/>
          <w:szCs w:val="21"/>
        </w:rPr>
        <w:br/>
      </w:r>
      <w:r w:rsidRPr="001F2B44">
        <w:rPr>
          <w:rFonts w:eastAsia="Times New Roman" w:cs="Times New Roman"/>
          <w:b/>
          <w:bCs/>
          <w:color w:val="333333"/>
          <w:szCs w:val="28"/>
          <w:shd w:val="clear" w:color="auto" w:fill="FFFFFF"/>
        </w:rPr>
        <w:t>       2. Các giá trị cơ bản:</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pt-BR"/>
        </w:rPr>
        <w:t xml:space="preserve">- Tính hợp tác                                                    </w:t>
      </w:r>
    </w:p>
    <w:p w:rsidR="00C57269" w:rsidRDefault="001F2B44" w:rsidP="001F2B44">
      <w:pPr>
        <w:spacing w:after="0" w:line="240" w:lineRule="auto"/>
        <w:rPr>
          <w:rFonts w:eastAsia="Times New Roman" w:cs="Times New Roman"/>
          <w:color w:val="333333"/>
          <w:szCs w:val="28"/>
          <w:shd w:val="clear" w:color="auto" w:fill="FFFFFF"/>
          <w:lang w:val="pt-BR"/>
        </w:rPr>
      </w:pPr>
      <w:r w:rsidRPr="001F2B44">
        <w:rPr>
          <w:rFonts w:eastAsia="Times New Roman" w:cs="Times New Roman"/>
          <w:color w:val="333333"/>
          <w:szCs w:val="28"/>
          <w:shd w:val="clear" w:color="auto" w:fill="FFFFFF"/>
          <w:lang w:val="pt-BR"/>
        </w:rPr>
        <w:t>- Lòng nhân ái</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pt-BR"/>
        </w:rPr>
        <w:t>- Tính sáng tạo                             </w:t>
      </w:r>
      <w:r w:rsidR="00C57269">
        <w:rPr>
          <w:rFonts w:eastAsia="Times New Roman" w:cs="Times New Roman"/>
          <w:color w:val="333333"/>
          <w:szCs w:val="28"/>
          <w:shd w:val="clear" w:color="auto" w:fill="FFFFFF"/>
          <w:lang w:val="pt-BR"/>
        </w:rPr>
        <w:t>                      </w:t>
      </w:r>
    </w:p>
    <w:p w:rsidR="00C57269" w:rsidRDefault="00C57269" w:rsidP="001F2B44">
      <w:pPr>
        <w:spacing w:after="0" w:line="240" w:lineRule="auto"/>
        <w:rPr>
          <w:rFonts w:ascii="Tahoma" w:eastAsia="Times New Roman" w:hAnsi="Tahoma" w:cs="Tahoma"/>
          <w:color w:val="333333"/>
          <w:sz w:val="21"/>
          <w:szCs w:val="21"/>
        </w:rPr>
      </w:pPr>
      <w:r>
        <w:rPr>
          <w:rFonts w:eastAsia="Times New Roman" w:cs="Times New Roman"/>
          <w:color w:val="333333"/>
          <w:szCs w:val="28"/>
          <w:shd w:val="clear" w:color="auto" w:fill="FFFFFF"/>
          <w:lang w:val="pt-BR"/>
        </w:rPr>
        <w:t>- Lòng t</w:t>
      </w:r>
      <w:r w:rsidRPr="00C57269">
        <w:rPr>
          <w:rFonts w:eastAsia="Times New Roman" w:cs="Times New Roman"/>
          <w:color w:val="333333"/>
          <w:szCs w:val="28"/>
          <w:shd w:val="clear" w:color="auto" w:fill="FFFFFF"/>
          <w:lang w:val="pt-BR"/>
        </w:rPr>
        <w:t>ự</w:t>
      </w:r>
      <w:r>
        <w:rPr>
          <w:rFonts w:eastAsia="Times New Roman" w:cs="Times New Roman"/>
          <w:color w:val="333333"/>
          <w:szCs w:val="28"/>
          <w:shd w:val="clear" w:color="auto" w:fill="FFFFFF"/>
          <w:lang w:val="pt-BR"/>
        </w:rPr>
        <w:t xml:space="preserve"> </w:t>
      </w:r>
      <w:r w:rsidR="001F2B44" w:rsidRPr="001F2B44">
        <w:rPr>
          <w:rFonts w:eastAsia="Times New Roman" w:cs="Times New Roman"/>
          <w:color w:val="333333"/>
          <w:szCs w:val="28"/>
          <w:shd w:val="clear" w:color="auto" w:fill="FFFFFF"/>
          <w:lang w:val="pt-BR"/>
        </w:rPr>
        <w:t>trọng                                                    </w:t>
      </w:r>
    </w:p>
    <w:p w:rsidR="00C57269" w:rsidRDefault="001F2B44" w:rsidP="001F2B44">
      <w:pPr>
        <w:spacing w:after="0" w:line="240" w:lineRule="auto"/>
        <w:rPr>
          <w:rFonts w:eastAsia="Times New Roman" w:cs="Times New Roman"/>
          <w:color w:val="333333"/>
          <w:szCs w:val="28"/>
          <w:shd w:val="clear" w:color="auto" w:fill="FFFFFF"/>
          <w:lang w:val="pt-BR"/>
        </w:rPr>
      </w:pPr>
      <w:r w:rsidRPr="001F2B44">
        <w:rPr>
          <w:rFonts w:eastAsia="Times New Roman" w:cs="Times New Roman"/>
          <w:color w:val="333333"/>
          <w:szCs w:val="28"/>
          <w:shd w:val="clear" w:color="auto" w:fill="FFFFFF"/>
          <w:lang w:val="pt-BR"/>
        </w:rPr>
        <w:t xml:space="preserve">- Tính trách nhiệm                                             </w:t>
      </w:r>
    </w:p>
    <w:p w:rsidR="00F31151" w:rsidRDefault="001F2B44" w:rsidP="001F2B44">
      <w:pPr>
        <w:spacing w:after="0" w:line="240" w:lineRule="auto"/>
        <w:rPr>
          <w:rFonts w:eastAsia="Times New Roman" w:cs="Times New Roman"/>
          <w:color w:val="333333"/>
          <w:szCs w:val="28"/>
          <w:shd w:val="clear" w:color="auto" w:fill="FFFFFF"/>
          <w:lang w:val="de-DE"/>
        </w:rPr>
      </w:pPr>
      <w:r w:rsidRPr="001F2B44">
        <w:rPr>
          <w:rFonts w:eastAsia="Times New Roman" w:cs="Times New Roman"/>
          <w:color w:val="333333"/>
          <w:szCs w:val="28"/>
          <w:shd w:val="clear" w:color="auto" w:fill="FFFFFF"/>
          <w:lang w:val="pt-BR"/>
        </w:rPr>
        <w:t>- Lòng bao dung</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pt-BR"/>
        </w:rPr>
        <w:t>- Khát vọng vươn lên</w:t>
      </w:r>
      <w:r w:rsidRPr="001F2B44">
        <w:rPr>
          <w:rFonts w:ascii="Tahoma" w:eastAsia="Times New Roman" w:hAnsi="Tahoma" w:cs="Tahoma"/>
          <w:color w:val="333333"/>
          <w:sz w:val="21"/>
          <w:szCs w:val="21"/>
        </w:rPr>
        <w:br/>
      </w:r>
      <w:r w:rsidRPr="001F2B44">
        <w:rPr>
          <w:rFonts w:eastAsia="Times New Roman" w:cs="Times New Roman"/>
          <w:b/>
          <w:bCs/>
          <w:color w:val="333333"/>
          <w:szCs w:val="28"/>
          <w:shd w:val="clear" w:color="auto" w:fill="FFFFFF"/>
          <w:lang w:val="de-DE"/>
        </w:rPr>
        <w:t>       3. Tầm nhìn</w:t>
      </w:r>
      <w:r w:rsidRPr="001F2B44">
        <w:rPr>
          <w:rFonts w:ascii="Tahoma" w:eastAsia="Times New Roman" w:hAnsi="Tahoma" w:cs="Tahoma"/>
          <w:color w:val="333333"/>
          <w:sz w:val="21"/>
          <w:szCs w:val="21"/>
        </w:rPr>
        <w:br/>
      </w:r>
      <w:r w:rsidR="00C57269">
        <w:rPr>
          <w:rFonts w:eastAsia="Times New Roman" w:cs="Times New Roman"/>
          <w:color w:val="333333"/>
          <w:szCs w:val="28"/>
          <w:shd w:val="clear" w:color="auto" w:fill="FFFFFF"/>
          <w:lang w:val="pt-BR"/>
        </w:rPr>
        <w:t>Trường TH&amp;THCS An L</w:t>
      </w:r>
      <w:r w:rsidR="00C57269" w:rsidRPr="00C57269">
        <w:rPr>
          <w:rFonts w:eastAsia="Times New Roman" w:cs="Times New Roman"/>
          <w:color w:val="333333"/>
          <w:szCs w:val="28"/>
          <w:shd w:val="clear" w:color="auto" w:fill="FFFFFF"/>
          <w:lang w:val="pt-BR"/>
        </w:rPr>
        <w:t>ạc</w:t>
      </w:r>
      <w:r w:rsidRPr="001F2B44">
        <w:rPr>
          <w:rFonts w:eastAsia="Times New Roman" w:cs="Times New Roman"/>
          <w:color w:val="333333"/>
          <w:szCs w:val="28"/>
          <w:shd w:val="clear" w:color="auto" w:fill="FFFFFF"/>
          <w:lang w:val="pt-BR"/>
        </w:rPr>
        <w:t> là một trường chuẩn mực và năng động, nơi học sinh và giáo viên luôn có khát vọng học tập suốt đời, biết tư duy độc lập và sáng tạo để nâng cao lợi ích bản thân, góp phần xây dựng quê hương giàu đẹp. Thể hiện:</w:t>
      </w:r>
      <w:r w:rsidRPr="001F2B44">
        <w:rPr>
          <w:rFonts w:ascii="Tahoma" w:eastAsia="Times New Roman" w:hAnsi="Tahoma" w:cs="Tahoma"/>
          <w:color w:val="333333"/>
          <w:sz w:val="21"/>
          <w:szCs w:val="21"/>
        </w:rPr>
        <w:br/>
      </w:r>
      <w:r w:rsidRPr="001F2B44">
        <w:rPr>
          <w:rFonts w:ascii="Arial" w:eastAsia="Times New Roman" w:hAnsi="Arial" w:cs="Arial"/>
          <w:color w:val="333333"/>
          <w:szCs w:val="28"/>
          <w:shd w:val="clear" w:color="auto" w:fill="FFFFFF"/>
        </w:rPr>
        <w:t>   </w:t>
      </w:r>
      <w:r w:rsidRPr="001F2B44">
        <w:rPr>
          <w:rFonts w:eastAsia="Times New Roman" w:cs="Times New Roman"/>
          <w:color w:val="333333"/>
          <w:szCs w:val="28"/>
          <w:shd w:val="clear" w:color="auto" w:fill="FFFFFF"/>
        </w:rPr>
        <w:t>- Đội ngũ có nhiều kinh nghiệm, giỏi về chuyên mô</w:t>
      </w:r>
      <w:r w:rsidR="0019234F">
        <w:rPr>
          <w:rFonts w:eastAsia="Times New Roman" w:cs="Times New Roman"/>
          <w:color w:val="333333"/>
          <w:szCs w:val="28"/>
          <w:shd w:val="clear" w:color="auto" w:fill="FFFFFF"/>
        </w:rPr>
        <w:t>n, tăng tỷ lệ học sinh x</w:t>
      </w:r>
      <w:r w:rsidR="0019234F" w:rsidRPr="0019234F">
        <w:rPr>
          <w:rFonts w:eastAsia="Times New Roman" w:cs="Times New Roman"/>
          <w:color w:val="333333"/>
          <w:szCs w:val="28"/>
          <w:shd w:val="clear" w:color="auto" w:fill="FFFFFF"/>
        </w:rPr>
        <w:t>ếp</w:t>
      </w:r>
      <w:r w:rsidR="0019234F">
        <w:rPr>
          <w:rFonts w:eastAsia="Times New Roman" w:cs="Times New Roman"/>
          <w:color w:val="333333"/>
          <w:szCs w:val="28"/>
          <w:shd w:val="clear" w:color="auto" w:fill="FFFFFF"/>
        </w:rPr>
        <w:t xml:space="preserve"> lo</w:t>
      </w:r>
      <w:r w:rsidR="0019234F" w:rsidRPr="0019234F">
        <w:rPr>
          <w:rFonts w:eastAsia="Times New Roman" w:cs="Times New Roman"/>
          <w:color w:val="333333"/>
          <w:szCs w:val="28"/>
          <w:shd w:val="clear" w:color="auto" w:fill="FFFFFF"/>
        </w:rPr>
        <w:t>ại</w:t>
      </w:r>
      <w:r w:rsidR="0019234F">
        <w:rPr>
          <w:rFonts w:eastAsia="Times New Roman" w:cs="Times New Roman"/>
          <w:color w:val="333333"/>
          <w:szCs w:val="28"/>
          <w:shd w:val="clear" w:color="auto" w:fill="FFFFFF"/>
        </w:rPr>
        <w:t xml:space="preserve"> t</w:t>
      </w:r>
      <w:r w:rsidR="0019234F" w:rsidRPr="0019234F">
        <w:rPr>
          <w:rFonts w:eastAsia="Times New Roman" w:cs="Times New Roman"/>
          <w:color w:val="333333"/>
          <w:szCs w:val="28"/>
          <w:shd w:val="clear" w:color="auto" w:fill="FFFFFF"/>
        </w:rPr>
        <w:t>ốt</w:t>
      </w:r>
      <w:r w:rsidR="0019234F">
        <w:rPr>
          <w:rFonts w:eastAsia="Times New Roman" w:cs="Times New Roman"/>
          <w:color w:val="333333"/>
          <w:szCs w:val="28"/>
          <w:shd w:val="clear" w:color="auto" w:fill="FFFFFF"/>
        </w:rPr>
        <w:t>, giảm tỷ lệ học sinh x</w:t>
      </w:r>
      <w:r w:rsidR="0019234F" w:rsidRPr="0019234F">
        <w:rPr>
          <w:rFonts w:eastAsia="Times New Roman" w:cs="Times New Roman"/>
          <w:color w:val="333333"/>
          <w:szCs w:val="28"/>
          <w:shd w:val="clear" w:color="auto" w:fill="FFFFFF"/>
        </w:rPr>
        <w:t>ếp</w:t>
      </w:r>
      <w:r w:rsidR="0019234F">
        <w:rPr>
          <w:rFonts w:eastAsia="Times New Roman" w:cs="Times New Roman"/>
          <w:color w:val="333333"/>
          <w:szCs w:val="28"/>
          <w:shd w:val="clear" w:color="auto" w:fill="FFFFFF"/>
        </w:rPr>
        <w:t xml:space="preserve"> lo</w:t>
      </w:r>
      <w:r w:rsidR="0019234F" w:rsidRPr="0019234F">
        <w:rPr>
          <w:rFonts w:eastAsia="Times New Roman" w:cs="Times New Roman"/>
          <w:color w:val="333333"/>
          <w:szCs w:val="28"/>
          <w:shd w:val="clear" w:color="auto" w:fill="FFFFFF"/>
        </w:rPr>
        <w:t>ại</w:t>
      </w:r>
      <w:r w:rsidR="0019234F">
        <w:rPr>
          <w:rFonts w:eastAsia="Times New Roman" w:cs="Times New Roman"/>
          <w:color w:val="333333"/>
          <w:szCs w:val="28"/>
          <w:shd w:val="clear" w:color="auto" w:fill="FFFFFF"/>
        </w:rPr>
        <w:t xml:space="preserve"> ch</w:t>
      </w:r>
      <w:r w:rsidR="0019234F" w:rsidRPr="0019234F">
        <w:rPr>
          <w:rFonts w:eastAsia="Times New Roman" w:cs="Times New Roman"/>
          <w:color w:val="333333"/>
          <w:szCs w:val="28"/>
          <w:shd w:val="clear" w:color="auto" w:fill="FFFFFF"/>
        </w:rPr>
        <w:t>ư</w:t>
      </w:r>
      <w:r w:rsidR="0019234F">
        <w:rPr>
          <w:rFonts w:eastAsia="Times New Roman" w:cs="Times New Roman"/>
          <w:color w:val="333333"/>
          <w:szCs w:val="28"/>
          <w:shd w:val="clear" w:color="auto" w:fill="FFFFFF"/>
        </w:rPr>
        <w:t xml:space="preserve">a </w:t>
      </w:r>
      <w:r w:rsidR="0019234F" w:rsidRPr="0019234F">
        <w:rPr>
          <w:rFonts w:eastAsia="Times New Roman" w:cs="Times New Roman"/>
          <w:color w:val="333333"/>
          <w:szCs w:val="28"/>
          <w:shd w:val="clear" w:color="auto" w:fill="FFFFFF"/>
        </w:rPr>
        <w:t>đạt</w:t>
      </w:r>
      <w:r w:rsidRPr="001F2B44">
        <w:rPr>
          <w:rFonts w:eastAsia="Times New Roman" w:cs="Times New Roman"/>
          <w:color w:val="333333"/>
          <w:szCs w:val="28"/>
          <w:shd w:val="clear" w:color="auto" w:fill="FFFFFF"/>
        </w:rPr>
        <w:t xml:space="preserve"> và  tỷ</w:t>
      </w:r>
      <w:r w:rsidR="0019234F">
        <w:rPr>
          <w:rFonts w:eastAsia="Times New Roman" w:cs="Times New Roman"/>
          <w:color w:val="333333"/>
          <w:szCs w:val="28"/>
          <w:shd w:val="clear" w:color="auto" w:fill="FFFFFF"/>
        </w:rPr>
        <w:t xml:space="preserve"> lệ học sinh lưu ban không quá 5</w:t>
      </w:r>
      <w:r w:rsidRPr="001F2B44">
        <w:rPr>
          <w:rFonts w:eastAsia="Times New Roman" w:cs="Times New Roman"/>
          <w:color w:val="333333"/>
          <w:szCs w:val="28"/>
          <w:shd w:val="clear" w:color="auto" w:fill="FFFFFF"/>
        </w:rPr>
        <w:t>%.</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rPr>
        <w:t>   - Tạo sự yên tâm về chất lượng, xây dựng thương hiệu trường chuẩn, là nơi thu hút học tập của học sinh trên địa bàn và nơi lân cận.</w:t>
      </w:r>
      <w:r w:rsidRPr="001F2B44">
        <w:rPr>
          <w:rFonts w:ascii="Tahoma" w:eastAsia="Times New Roman" w:hAnsi="Tahoma" w:cs="Tahoma"/>
          <w:color w:val="333333"/>
          <w:sz w:val="21"/>
          <w:szCs w:val="21"/>
        </w:rPr>
        <w:br/>
      </w:r>
      <w:r w:rsidRPr="001F2B44">
        <w:rPr>
          <w:rFonts w:eastAsia="Times New Roman" w:cs="Times New Roman"/>
          <w:b/>
          <w:bCs/>
          <w:color w:val="333333"/>
          <w:szCs w:val="28"/>
          <w:shd w:val="clear" w:color="auto" w:fill="FFFFFF"/>
          <w:lang w:val="de-DE"/>
        </w:rPr>
        <w:t>III. MỤC TIÊU CHIẾN LƯỢC</w:t>
      </w:r>
      <w:r w:rsidRPr="001F2B44">
        <w:rPr>
          <w:rFonts w:ascii="Tahoma" w:eastAsia="Times New Roman" w:hAnsi="Tahoma" w:cs="Tahoma"/>
          <w:color w:val="333333"/>
          <w:sz w:val="21"/>
          <w:szCs w:val="21"/>
        </w:rPr>
        <w:br/>
      </w:r>
      <w:r w:rsidRPr="001F2B44">
        <w:rPr>
          <w:rFonts w:eastAsia="Times New Roman" w:cs="Times New Roman"/>
          <w:b/>
          <w:bCs/>
          <w:color w:val="333333"/>
          <w:szCs w:val="28"/>
          <w:shd w:val="clear" w:color="auto" w:fill="FFFFFF"/>
          <w:lang w:val="de-DE"/>
        </w:rPr>
        <w:t>1. Mục tiêu chung:</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Nâng cao chất lượng giáo dục toàn diện cho học sinh, đạt chuẩn quốc gia  và đạt kiểm định chất lượng giáo dục từ 2023 -2014.</w:t>
      </w:r>
      <w:r w:rsidRPr="001F2B44">
        <w:rPr>
          <w:rFonts w:ascii="Tahoma" w:eastAsia="Times New Roman" w:hAnsi="Tahoma" w:cs="Tahoma"/>
          <w:color w:val="333333"/>
          <w:sz w:val="21"/>
          <w:szCs w:val="21"/>
        </w:rPr>
        <w:br/>
      </w:r>
      <w:r w:rsidRPr="001F2B44">
        <w:rPr>
          <w:rFonts w:eastAsia="Times New Roman" w:cs="Times New Roman"/>
          <w:b/>
          <w:bCs/>
          <w:color w:val="333333"/>
          <w:szCs w:val="28"/>
          <w:shd w:val="clear" w:color="auto" w:fill="FFFFFF"/>
          <w:lang w:val="de-DE"/>
        </w:rPr>
        <w:t>          2. Mục tiêu cụ thể:</w:t>
      </w:r>
      <w:r w:rsidRPr="001F2B44">
        <w:rPr>
          <w:rFonts w:ascii="Tahoma" w:eastAsia="Times New Roman" w:hAnsi="Tahoma" w:cs="Tahoma"/>
          <w:color w:val="333333"/>
          <w:sz w:val="21"/>
          <w:szCs w:val="21"/>
        </w:rPr>
        <w:br/>
      </w:r>
      <w:r w:rsidRPr="001F2B44">
        <w:rPr>
          <w:rFonts w:eastAsia="Times New Roman" w:cs="Times New Roman"/>
          <w:b/>
          <w:bCs/>
          <w:i/>
          <w:iCs/>
          <w:color w:val="333333"/>
          <w:szCs w:val="28"/>
          <w:shd w:val="clear" w:color="auto" w:fill="FFFFFF"/>
          <w:lang w:val="de-DE"/>
        </w:rPr>
        <w:t>          2.1. Đội ngũ cán bộ, giáo viên.</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 Năng lực chuyên môn của cán bộ quản lý, giáo viên và công nhân viên được đánh giá khá, giỏi trên 80%.</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 Giáo viên sử dụng thành thạo máy tính 100 %.</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 Số tiết dạy thao giảng sử dụng công nghệ thông tin  100% .</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 xml:space="preserve">- Cán bộ quản lý phấn đấu có trình độ quản lý giáo dục (chứng chỉ bồi dưỡng quản lý </w:t>
      </w:r>
      <w:r w:rsidRPr="001F2B44">
        <w:rPr>
          <w:rFonts w:eastAsia="Times New Roman" w:cs="Times New Roman"/>
          <w:color w:val="333333"/>
          <w:szCs w:val="28"/>
          <w:shd w:val="clear" w:color="auto" w:fill="FFFFFF"/>
          <w:lang w:val="de-DE"/>
        </w:rPr>
        <w:lastRenderedPageBreak/>
        <w:t>giáo dục) và trình độ trung cấp chính trị.</w:t>
      </w:r>
      <w:r w:rsidRPr="001F2B44">
        <w:rPr>
          <w:rFonts w:ascii="Tahoma" w:eastAsia="Times New Roman" w:hAnsi="Tahoma" w:cs="Tahoma"/>
          <w:color w:val="333333"/>
          <w:sz w:val="21"/>
          <w:szCs w:val="21"/>
        </w:rPr>
        <w:br/>
      </w:r>
      <w:r w:rsidRPr="001F2B44">
        <w:rPr>
          <w:rFonts w:eastAsia="Times New Roman" w:cs="Times New Roman"/>
          <w:color w:val="333333"/>
          <w:szCs w:val="28"/>
          <w:shd w:val="clear" w:color="auto" w:fill="FFFFFF"/>
          <w:lang w:val="de-DE"/>
        </w:rPr>
        <w:t>- Phấn đấu 100%  giáo viên có trình độ chuyên môn khá giỏi.</w:t>
      </w:r>
    </w:p>
    <w:p w:rsidR="00F31151" w:rsidRDefault="00F31151" w:rsidP="001F2B44">
      <w:pPr>
        <w:spacing w:after="0" w:line="240" w:lineRule="auto"/>
        <w:rPr>
          <w:rFonts w:eastAsia="Times New Roman" w:cs="Times New Roman"/>
          <w:color w:val="333333"/>
          <w:szCs w:val="28"/>
          <w:shd w:val="clear" w:color="auto" w:fill="FFFFFF"/>
          <w:lang w:val="de-DE"/>
        </w:rPr>
      </w:pPr>
      <w:r>
        <w:rPr>
          <w:rFonts w:eastAsia="Times New Roman" w:cs="Times New Roman"/>
          <w:color w:val="333333"/>
          <w:szCs w:val="28"/>
          <w:shd w:val="clear" w:color="auto" w:fill="FFFFFF"/>
          <w:lang w:val="de-DE"/>
        </w:rPr>
        <w:t>- Ph</w:t>
      </w:r>
      <w:r w:rsidRPr="00F31151">
        <w:rPr>
          <w:rFonts w:eastAsia="Times New Roman" w:cs="Times New Roman"/>
          <w:color w:val="333333"/>
          <w:szCs w:val="28"/>
          <w:shd w:val="clear" w:color="auto" w:fill="FFFFFF"/>
          <w:lang w:val="de-DE"/>
        </w:rPr>
        <w:t>ấn</w:t>
      </w:r>
      <w:r>
        <w:rPr>
          <w:rFonts w:eastAsia="Times New Roman" w:cs="Times New Roman"/>
          <w:color w:val="333333"/>
          <w:szCs w:val="28"/>
          <w:shd w:val="clear" w:color="auto" w:fill="FFFFFF"/>
          <w:lang w:val="de-DE"/>
        </w:rPr>
        <w:t xml:space="preserve"> đ</w:t>
      </w:r>
      <w:r w:rsidRPr="00F31151">
        <w:rPr>
          <w:rFonts w:eastAsia="Times New Roman" w:cs="Times New Roman"/>
          <w:color w:val="333333"/>
          <w:szCs w:val="28"/>
          <w:shd w:val="clear" w:color="auto" w:fill="FFFFFF"/>
          <w:lang w:val="de-DE"/>
        </w:rPr>
        <w:t>ấu</w:t>
      </w:r>
      <w:r>
        <w:rPr>
          <w:rFonts w:eastAsia="Times New Roman" w:cs="Times New Roman"/>
          <w:color w:val="333333"/>
          <w:szCs w:val="28"/>
          <w:shd w:val="clear" w:color="auto" w:fill="FFFFFF"/>
          <w:lang w:val="de-DE"/>
        </w:rPr>
        <w:t xml:space="preserve"> đ</w:t>
      </w:r>
      <w:r w:rsidRPr="00F31151">
        <w:rPr>
          <w:rFonts w:eastAsia="Times New Roman" w:cs="Times New Roman"/>
          <w:color w:val="333333"/>
          <w:szCs w:val="28"/>
          <w:shd w:val="clear" w:color="auto" w:fill="FFFFFF"/>
          <w:lang w:val="de-DE"/>
        </w:rPr>
        <w:t>ến</w:t>
      </w:r>
      <w:r>
        <w:rPr>
          <w:rFonts w:eastAsia="Times New Roman" w:cs="Times New Roman"/>
          <w:color w:val="333333"/>
          <w:szCs w:val="28"/>
          <w:shd w:val="clear" w:color="auto" w:fill="FFFFFF"/>
          <w:lang w:val="de-DE"/>
        </w:rPr>
        <w:t xml:space="preserve"> n</w:t>
      </w:r>
      <w:r w:rsidRPr="00F31151">
        <w:rPr>
          <w:rFonts w:eastAsia="Times New Roman" w:cs="Times New Roman"/>
          <w:color w:val="333333"/>
          <w:szCs w:val="28"/>
          <w:shd w:val="clear" w:color="auto" w:fill="FFFFFF"/>
          <w:lang w:val="de-DE"/>
        </w:rPr>
        <w:t>ă</w:t>
      </w:r>
      <w:r>
        <w:rPr>
          <w:rFonts w:eastAsia="Times New Roman" w:cs="Times New Roman"/>
          <w:color w:val="333333"/>
          <w:szCs w:val="28"/>
          <w:shd w:val="clear" w:color="auto" w:fill="FFFFFF"/>
          <w:lang w:val="de-DE"/>
        </w:rPr>
        <w:t>m 2030 c</w:t>
      </w:r>
      <w:r w:rsidRPr="00F31151">
        <w:rPr>
          <w:rFonts w:eastAsia="Times New Roman" w:cs="Times New Roman"/>
          <w:color w:val="333333"/>
          <w:szCs w:val="28"/>
          <w:shd w:val="clear" w:color="auto" w:fill="FFFFFF"/>
          <w:lang w:val="de-DE"/>
        </w:rPr>
        <w:t>ó</w:t>
      </w:r>
      <w:r>
        <w:rPr>
          <w:rFonts w:eastAsia="Times New Roman" w:cs="Times New Roman"/>
          <w:color w:val="333333"/>
          <w:szCs w:val="28"/>
          <w:shd w:val="clear" w:color="auto" w:fill="FFFFFF"/>
          <w:lang w:val="de-DE"/>
        </w:rPr>
        <w:t xml:space="preserve"> 100% CBGVNV </w:t>
      </w:r>
      <w:r w:rsidRPr="00F31151">
        <w:rPr>
          <w:rFonts w:eastAsia="Times New Roman" w:cs="Times New Roman"/>
          <w:color w:val="333333"/>
          <w:szCs w:val="28"/>
          <w:shd w:val="clear" w:color="auto" w:fill="FFFFFF"/>
          <w:lang w:val="de-DE"/>
        </w:rPr>
        <w:t>đạt</w:t>
      </w:r>
      <w:r>
        <w:rPr>
          <w:rFonts w:eastAsia="Times New Roman" w:cs="Times New Roman"/>
          <w:color w:val="333333"/>
          <w:szCs w:val="28"/>
          <w:shd w:val="clear" w:color="auto" w:fill="FFFFFF"/>
          <w:lang w:val="de-DE"/>
        </w:rPr>
        <w:t xml:space="preserve"> chu</w:t>
      </w:r>
      <w:r w:rsidRPr="00F31151">
        <w:rPr>
          <w:rFonts w:eastAsia="Times New Roman" w:cs="Times New Roman"/>
          <w:color w:val="333333"/>
          <w:szCs w:val="28"/>
          <w:shd w:val="clear" w:color="auto" w:fill="FFFFFF"/>
          <w:lang w:val="de-DE"/>
        </w:rPr>
        <w:t>ẩn</w:t>
      </w:r>
      <w:r>
        <w:rPr>
          <w:rFonts w:eastAsia="Times New Roman" w:cs="Times New Roman"/>
          <w:color w:val="333333"/>
          <w:szCs w:val="28"/>
          <w:shd w:val="clear" w:color="auto" w:fill="FFFFFF"/>
          <w:lang w:val="de-DE"/>
        </w:rPr>
        <w:t xml:space="preserve"> v</w:t>
      </w:r>
      <w:r w:rsidRPr="00F31151">
        <w:rPr>
          <w:rFonts w:eastAsia="Times New Roman" w:cs="Times New Roman"/>
          <w:color w:val="333333"/>
          <w:szCs w:val="28"/>
          <w:shd w:val="clear" w:color="auto" w:fill="FFFFFF"/>
          <w:lang w:val="de-DE"/>
        </w:rPr>
        <w:t>ề</w:t>
      </w:r>
      <w:r>
        <w:rPr>
          <w:rFonts w:eastAsia="Times New Roman" w:cs="Times New Roman"/>
          <w:color w:val="333333"/>
          <w:szCs w:val="28"/>
          <w:shd w:val="clear" w:color="auto" w:fill="FFFFFF"/>
          <w:lang w:val="de-DE"/>
        </w:rPr>
        <w:t xml:space="preserve"> tr</w:t>
      </w:r>
      <w:r w:rsidRPr="00F31151">
        <w:rPr>
          <w:rFonts w:eastAsia="Times New Roman" w:cs="Times New Roman"/>
          <w:color w:val="333333"/>
          <w:szCs w:val="28"/>
          <w:shd w:val="clear" w:color="auto" w:fill="FFFFFF"/>
          <w:lang w:val="de-DE"/>
        </w:rPr>
        <w:t>ình</w:t>
      </w:r>
      <w:r>
        <w:rPr>
          <w:rFonts w:eastAsia="Times New Roman" w:cs="Times New Roman"/>
          <w:color w:val="333333"/>
          <w:szCs w:val="28"/>
          <w:shd w:val="clear" w:color="auto" w:fill="FFFFFF"/>
          <w:lang w:val="de-DE"/>
        </w:rPr>
        <w:t xml:space="preserve"> đ</w:t>
      </w:r>
      <w:r w:rsidRPr="00F31151">
        <w:rPr>
          <w:rFonts w:eastAsia="Times New Roman" w:cs="Times New Roman"/>
          <w:color w:val="333333"/>
          <w:szCs w:val="28"/>
          <w:shd w:val="clear" w:color="auto" w:fill="FFFFFF"/>
          <w:lang w:val="de-DE"/>
        </w:rPr>
        <w:t>ộ</w:t>
      </w:r>
      <w:r>
        <w:rPr>
          <w:rFonts w:eastAsia="Times New Roman" w:cs="Times New Roman"/>
          <w:color w:val="333333"/>
          <w:szCs w:val="28"/>
          <w:shd w:val="clear" w:color="auto" w:fill="FFFFFF"/>
          <w:lang w:val="de-DE"/>
        </w:rPr>
        <w:t xml:space="preserve"> </w:t>
      </w:r>
      <w:r w:rsidRPr="00F31151">
        <w:rPr>
          <w:rFonts w:eastAsia="Times New Roman" w:cs="Times New Roman"/>
          <w:color w:val="333333"/>
          <w:szCs w:val="28"/>
          <w:shd w:val="clear" w:color="auto" w:fill="FFFFFF"/>
          <w:lang w:val="de-DE"/>
        </w:rPr>
        <w:t>đào</w:t>
      </w:r>
      <w:r>
        <w:rPr>
          <w:rFonts w:eastAsia="Times New Roman" w:cs="Times New Roman"/>
          <w:color w:val="333333"/>
          <w:szCs w:val="28"/>
          <w:shd w:val="clear" w:color="auto" w:fill="FFFFFF"/>
          <w:lang w:val="de-DE"/>
        </w:rPr>
        <w:t xml:space="preserve"> t</w:t>
      </w:r>
      <w:r w:rsidRPr="00F31151">
        <w:rPr>
          <w:rFonts w:eastAsia="Times New Roman" w:cs="Times New Roman"/>
          <w:color w:val="333333"/>
          <w:szCs w:val="28"/>
          <w:shd w:val="clear" w:color="auto" w:fill="FFFFFF"/>
          <w:lang w:val="de-DE"/>
        </w:rPr>
        <w:t>ạo</w:t>
      </w:r>
      <w:r>
        <w:rPr>
          <w:rFonts w:eastAsia="Times New Roman" w:cs="Times New Roman"/>
          <w:color w:val="333333"/>
          <w:szCs w:val="28"/>
          <w:shd w:val="clear" w:color="auto" w:fill="FFFFFF"/>
          <w:lang w:val="de-DE"/>
        </w:rPr>
        <w:t xml:space="preserve"> v</w:t>
      </w:r>
      <w:r w:rsidRPr="00F31151">
        <w:rPr>
          <w:rFonts w:eastAsia="Times New Roman" w:cs="Times New Roman"/>
          <w:color w:val="333333"/>
          <w:szCs w:val="28"/>
          <w:shd w:val="clear" w:color="auto" w:fill="FFFFFF"/>
          <w:lang w:val="de-DE"/>
        </w:rPr>
        <w:t>à</w:t>
      </w:r>
      <w:r>
        <w:rPr>
          <w:rFonts w:eastAsia="Times New Roman" w:cs="Times New Roman"/>
          <w:color w:val="333333"/>
          <w:szCs w:val="28"/>
          <w:shd w:val="clear" w:color="auto" w:fill="FFFFFF"/>
          <w:lang w:val="de-DE"/>
        </w:rPr>
        <w:t xml:space="preserve"> c</w:t>
      </w:r>
      <w:r w:rsidRPr="00F31151">
        <w:rPr>
          <w:rFonts w:eastAsia="Times New Roman" w:cs="Times New Roman"/>
          <w:color w:val="333333"/>
          <w:szCs w:val="28"/>
          <w:shd w:val="clear" w:color="auto" w:fill="FFFFFF"/>
          <w:lang w:val="de-DE"/>
        </w:rPr>
        <w:t>ó</w:t>
      </w:r>
      <w:r>
        <w:rPr>
          <w:rFonts w:eastAsia="Times New Roman" w:cs="Times New Roman"/>
          <w:color w:val="333333"/>
          <w:szCs w:val="28"/>
          <w:shd w:val="clear" w:color="auto" w:fill="FFFFFF"/>
          <w:lang w:val="de-DE"/>
        </w:rPr>
        <w:t xml:space="preserve"> 3-5% vư</w:t>
      </w:r>
      <w:r w:rsidRPr="00F31151">
        <w:rPr>
          <w:rFonts w:eastAsia="Times New Roman" w:cs="Times New Roman"/>
          <w:color w:val="333333"/>
          <w:szCs w:val="28"/>
          <w:shd w:val="clear" w:color="auto" w:fill="FFFFFF"/>
          <w:lang w:val="de-DE"/>
        </w:rPr>
        <w:t>ợt</w:t>
      </w:r>
      <w:r>
        <w:rPr>
          <w:rFonts w:eastAsia="Times New Roman" w:cs="Times New Roman"/>
          <w:color w:val="333333"/>
          <w:szCs w:val="28"/>
          <w:shd w:val="clear" w:color="auto" w:fill="FFFFFF"/>
          <w:lang w:val="de-DE"/>
        </w:rPr>
        <w:t xml:space="preserve"> chu</w:t>
      </w:r>
      <w:r w:rsidRPr="00F31151">
        <w:rPr>
          <w:rFonts w:eastAsia="Times New Roman" w:cs="Times New Roman"/>
          <w:color w:val="333333"/>
          <w:szCs w:val="28"/>
          <w:shd w:val="clear" w:color="auto" w:fill="FFFFFF"/>
          <w:lang w:val="de-DE"/>
        </w:rPr>
        <w:t>ẩn</w:t>
      </w:r>
      <w:r>
        <w:rPr>
          <w:rFonts w:eastAsia="Times New Roman" w:cs="Times New Roman"/>
          <w:color w:val="333333"/>
          <w:szCs w:val="28"/>
          <w:shd w:val="clear" w:color="auto" w:fill="FFFFFF"/>
          <w:lang w:val="de-DE"/>
        </w:rPr>
        <w:t>.</w:t>
      </w:r>
      <w:r w:rsidR="001F2B44" w:rsidRPr="001F2B44">
        <w:rPr>
          <w:rFonts w:ascii="Tahoma" w:eastAsia="Times New Roman" w:hAnsi="Tahoma" w:cs="Tahoma"/>
          <w:color w:val="333333"/>
          <w:sz w:val="21"/>
          <w:szCs w:val="21"/>
        </w:rPr>
        <w:br/>
      </w:r>
      <w:r w:rsidR="001F2B44" w:rsidRPr="001F2B44">
        <w:rPr>
          <w:rFonts w:eastAsia="Times New Roman" w:cs="Times New Roman"/>
          <w:b/>
          <w:bCs/>
          <w:i/>
          <w:iCs/>
          <w:color w:val="333333"/>
          <w:szCs w:val="28"/>
          <w:shd w:val="clear" w:color="auto" w:fill="FFFFFF"/>
          <w:lang w:val="de-DE"/>
        </w:rPr>
        <w:t>         2.2. Học sinh</w:t>
      </w:r>
      <w:r>
        <w:rPr>
          <w:rFonts w:eastAsia="Times New Roman" w:cs="Times New Roman"/>
          <w:b/>
          <w:bCs/>
          <w:i/>
          <w:iCs/>
          <w:color w:val="333333"/>
          <w:szCs w:val="28"/>
          <w:shd w:val="clear" w:color="auto" w:fill="FFFFFF"/>
          <w:lang w:val="de-DE"/>
        </w:rPr>
        <w:t>( B</w:t>
      </w:r>
      <w:r w:rsidRPr="00F31151">
        <w:rPr>
          <w:rFonts w:eastAsia="Times New Roman" w:cs="Times New Roman"/>
          <w:b/>
          <w:bCs/>
          <w:i/>
          <w:iCs/>
          <w:color w:val="333333"/>
          <w:szCs w:val="28"/>
          <w:shd w:val="clear" w:color="auto" w:fill="FFFFFF"/>
          <w:lang w:val="de-DE"/>
        </w:rPr>
        <w:t>ình</w:t>
      </w:r>
      <w:r>
        <w:rPr>
          <w:rFonts w:eastAsia="Times New Roman" w:cs="Times New Roman"/>
          <w:b/>
          <w:bCs/>
          <w:i/>
          <w:iCs/>
          <w:color w:val="333333"/>
          <w:szCs w:val="28"/>
          <w:shd w:val="clear" w:color="auto" w:fill="FFFFFF"/>
          <w:lang w:val="de-DE"/>
        </w:rPr>
        <w:t xml:space="preserve"> qu</w:t>
      </w:r>
      <w:r w:rsidRPr="00F31151">
        <w:rPr>
          <w:rFonts w:eastAsia="Times New Roman" w:cs="Times New Roman"/>
          <w:b/>
          <w:bCs/>
          <w:i/>
          <w:iCs/>
          <w:color w:val="333333"/>
          <w:szCs w:val="28"/>
          <w:shd w:val="clear" w:color="auto" w:fill="FFFFFF"/>
          <w:lang w:val="de-DE"/>
        </w:rPr>
        <w:t>â</w:t>
      </w:r>
      <w:r>
        <w:rPr>
          <w:rFonts w:eastAsia="Times New Roman" w:cs="Times New Roman"/>
          <w:b/>
          <w:bCs/>
          <w:i/>
          <w:iCs/>
          <w:color w:val="333333"/>
          <w:szCs w:val="28"/>
          <w:shd w:val="clear" w:color="auto" w:fill="FFFFFF"/>
          <w:lang w:val="de-DE"/>
        </w:rPr>
        <w:t>n h</w:t>
      </w:r>
      <w:r w:rsidRPr="00F31151">
        <w:rPr>
          <w:rFonts w:eastAsia="Times New Roman" w:cs="Times New Roman"/>
          <w:b/>
          <w:bCs/>
          <w:i/>
          <w:iCs/>
          <w:color w:val="333333"/>
          <w:szCs w:val="28"/>
          <w:shd w:val="clear" w:color="auto" w:fill="FFFFFF"/>
          <w:lang w:val="de-DE"/>
        </w:rPr>
        <w:t>àng</w:t>
      </w:r>
      <w:r>
        <w:rPr>
          <w:rFonts w:eastAsia="Times New Roman" w:cs="Times New Roman"/>
          <w:b/>
          <w:bCs/>
          <w:i/>
          <w:iCs/>
          <w:color w:val="333333"/>
          <w:szCs w:val="28"/>
          <w:shd w:val="clear" w:color="auto" w:fill="FFFFFF"/>
          <w:lang w:val="de-DE"/>
        </w:rPr>
        <w:t xml:space="preserve"> n</w:t>
      </w:r>
      <w:r w:rsidRPr="00F31151">
        <w:rPr>
          <w:rFonts w:eastAsia="Times New Roman" w:cs="Times New Roman"/>
          <w:b/>
          <w:bCs/>
          <w:i/>
          <w:iCs/>
          <w:color w:val="333333"/>
          <w:szCs w:val="28"/>
          <w:shd w:val="clear" w:color="auto" w:fill="FFFFFF"/>
          <w:lang w:val="de-DE"/>
        </w:rPr>
        <w:t>ă</w:t>
      </w:r>
      <w:r>
        <w:rPr>
          <w:rFonts w:eastAsia="Times New Roman" w:cs="Times New Roman"/>
          <w:b/>
          <w:bCs/>
          <w:i/>
          <w:iCs/>
          <w:color w:val="333333"/>
          <w:szCs w:val="28"/>
          <w:shd w:val="clear" w:color="auto" w:fill="FFFFFF"/>
          <w:lang w:val="de-DE"/>
        </w:rPr>
        <w:t>m)</w:t>
      </w:r>
      <w:r w:rsidR="001F2B44" w:rsidRPr="001F2B44">
        <w:rPr>
          <w:rFonts w:ascii="Tahoma" w:eastAsia="Times New Roman" w:hAnsi="Tahoma" w:cs="Tahoma"/>
          <w:color w:val="333333"/>
          <w:sz w:val="21"/>
          <w:szCs w:val="21"/>
        </w:rPr>
        <w:br/>
      </w:r>
      <w:r w:rsidR="0019234F">
        <w:rPr>
          <w:rFonts w:eastAsia="Times New Roman" w:cs="Times New Roman"/>
          <w:color w:val="333333"/>
          <w:szCs w:val="28"/>
          <w:shd w:val="clear" w:color="auto" w:fill="FFFFFF"/>
          <w:lang w:val="fr-FR"/>
        </w:rPr>
        <w:t>- Qui mô:  + Lớp học: 20</w:t>
      </w:r>
      <w:r w:rsidR="001F2B44" w:rsidRPr="001F2B44">
        <w:rPr>
          <w:rFonts w:eastAsia="Times New Roman" w:cs="Times New Roman"/>
          <w:color w:val="333333"/>
          <w:szCs w:val="28"/>
          <w:shd w:val="clear" w:color="auto" w:fill="FFFFFF"/>
          <w:lang w:val="fr-FR"/>
        </w:rPr>
        <w:t xml:space="preserve"> lớp.</w:t>
      </w:r>
      <w:r w:rsidR="001F2B44" w:rsidRPr="001F2B44">
        <w:rPr>
          <w:rFonts w:ascii="Tahoma" w:eastAsia="Times New Roman" w:hAnsi="Tahoma" w:cs="Tahoma"/>
          <w:color w:val="333333"/>
          <w:sz w:val="21"/>
          <w:szCs w:val="21"/>
        </w:rPr>
        <w:br/>
      </w:r>
      <w:r w:rsidR="001F2B44" w:rsidRPr="001F2B44">
        <w:rPr>
          <w:rFonts w:ascii="Arial" w:eastAsia="Times New Roman" w:hAnsi="Arial" w:cs="Arial"/>
          <w:color w:val="333333"/>
          <w:szCs w:val="28"/>
          <w:shd w:val="clear" w:color="auto" w:fill="FFFFFF"/>
        </w:rPr>
        <w:t>       </w:t>
      </w:r>
      <w:r w:rsidR="0019234F">
        <w:rPr>
          <w:rFonts w:eastAsia="Times New Roman" w:cs="Times New Roman"/>
          <w:color w:val="333333"/>
          <w:szCs w:val="28"/>
          <w:shd w:val="clear" w:color="auto" w:fill="FFFFFF"/>
          <w:lang w:val="de-DE"/>
        </w:rPr>
        <w:t>+ Học sinh: 50</w:t>
      </w:r>
      <w:r w:rsidR="001F2B44" w:rsidRPr="001F2B44">
        <w:rPr>
          <w:rFonts w:eastAsia="Times New Roman" w:cs="Times New Roman"/>
          <w:color w:val="333333"/>
          <w:szCs w:val="28"/>
          <w:shd w:val="clear" w:color="auto" w:fill="FFFFFF"/>
          <w:lang w:val="de-DE"/>
        </w:rPr>
        <w:t>0 học sinh.</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w:t>
      </w:r>
      <w:r w:rsidR="0019234F">
        <w:rPr>
          <w:rFonts w:eastAsia="Times New Roman" w:cs="Times New Roman"/>
          <w:color w:val="333333"/>
          <w:szCs w:val="28"/>
          <w:shd w:val="clear" w:color="auto" w:fill="FFFFFF"/>
          <w:lang w:val="de-DE"/>
        </w:rPr>
        <w:t>        - Duy trì sĩ số:  99</w:t>
      </w:r>
      <w:r w:rsidR="001F2B44" w:rsidRPr="001F2B44">
        <w:rPr>
          <w:rFonts w:eastAsia="Times New Roman" w:cs="Times New Roman"/>
          <w:color w:val="333333"/>
          <w:szCs w:val="28"/>
          <w:shd w:val="clear" w:color="auto" w:fill="FFFFFF"/>
          <w:lang w:val="de-DE"/>
        </w:rPr>
        <w:t>%.</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Chất lượng học tập:</w:t>
      </w:r>
      <w:r w:rsidR="001F2B44" w:rsidRPr="001F2B44">
        <w:rPr>
          <w:rFonts w:ascii="Tahoma" w:eastAsia="Times New Roman" w:hAnsi="Tahoma" w:cs="Tahoma"/>
          <w:color w:val="333333"/>
          <w:sz w:val="21"/>
          <w:szCs w:val="21"/>
        </w:rPr>
        <w:br/>
      </w:r>
      <w:r w:rsidR="0019234F">
        <w:rPr>
          <w:rFonts w:eastAsia="Times New Roman" w:cs="Times New Roman"/>
          <w:color w:val="333333"/>
          <w:szCs w:val="28"/>
          <w:shd w:val="clear" w:color="auto" w:fill="FFFFFF"/>
          <w:lang w:val="de-DE"/>
        </w:rPr>
        <w:t>        + Trên 10% k</w:t>
      </w:r>
      <w:r w:rsidR="0019234F" w:rsidRPr="0019234F">
        <w:rPr>
          <w:rFonts w:eastAsia="Times New Roman" w:cs="Times New Roman"/>
          <w:color w:val="333333"/>
          <w:szCs w:val="28"/>
          <w:shd w:val="clear" w:color="auto" w:fill="FFFFFF"/>
          <w:lang w:val="de-DE"/>
        </w:rPr>
        <w:t>ết</w:t>
      </w:r>
      <w:r w:rsidR="0019234F">
        <w:rPr>
          <w:rFonts w:eastAsia="Times New Roman" w:cs="Times New Roman"/>
          <w:color w:val="333333"/>
          <w:szCs w:val="28"/>
          <w:shd w:val="clear" w:color="auto" w:fill="FFFFFF"/>
          <w:lang w:val="de-DE"/>
        </w:rPr>
        <w:t xml:space="preserve"> qu</w:t>
      </w:r>
      <w:r w:rsidR="0019234F" w:rsidRPr="0019234F">
        <w:rPr>
          <w:rFonts w:eastAsia="Times New Roman" w:cs="Times New Roman"/>
          <w:color w:val="333333"/>
          <w:szCs w:val="28"/>
          <w:shd w:val="clear" w:color="auto" w:fill="FFFFFF"/>
          <w:lang w:val="de-DE"/>
        </w:rPr>
        <w:t>ả</w:t>
      </w:r>
      <w:r w:rsidR="0019234F">
        <w:rPr>
          <w:rFonts w:eastAsia="Times New Roman" w:cs="Times New Roman"/>
          <w:color w:val="333333"/>
          <w:szCs w:val="28"/>
          <w:shd w:val="clear" w:color="auto" w:fill="FFFFFF"/>
          <w:lang w:val="de-DE"/>
        </w:rPr>
        <w:t xml:space="preserve"> h</w:t>
      </w:r>
      <w:r w:rsidR="0019234F" w:rsidRPr="0019234F">
        <w:rPr>
          <w:rFonts w:eastAsia="Times New Roman" w:cs="Times New Roman"/>
          <w:color w:val="333333"/>
          <w:szCs w:val="28"/>
          <w:shd w:val="clear" w:color="auto" w:fill="FFFFFF"/>
          <w:lang w:val="de-DE"/>
        </w:rPr>
        <w:t>ọc</w:t>
      </w:r>
      <w:r w:rsidR="0019234F">
        <w:rPr>
          <w:rFonts w:eastAsia="Times New Roman" w:cs="Times New Roman"/>
          <w:color w:val="333333"/>
          <w:szCs w:val="28"/>
          <w:shd w:val="clear" w:color="auto" w:fill="FFFFFF"/>
          <w:lang w:val="de-DE"/>
        </w:rPr>
        <w:t xml:space="preserve"> t</w:t>
      </w:r>
      <w:r w:rsidR="0019234F" w:rsidRPr="0019234F">
        <w:rPr>
          <w:rFonts w:eastAsia="Times New Roman" w:cs="Times New Roman"/>
          <w:color w:val="333333"/>
          <w:szCs w:val="28"/>
          <w:shd w:val="clear" w:color="auto" w:fill="FFFFFF"/>
          <w:lang w:val="de-DE"/>
        </w:rPr>
        <w:t>ập</w:t>
      </w:r>
      <w:r w:rsidR="0019234F">
        <w:rPr>
          <w:rFonts w:eastAsia="Times New Roman" w:cs="Times New Roman"/>
          <w:color w:val="333333"/>
          <w:szCs w:val="28"/>
          <w:shd w:val="clear" w:color="auto" w:fill="FFFFFF"/>
          <w:lang w:val="de-DE"/>
        </w:rPr>
        <w:t xml:space="preserve"> </w:t>
      </w:r>
      <w:r w:rsidR="0019234F" w:rsidRPr="0019234F">
        <w:rPr>
          <w:rFonts w:eastAsia="Times New Roman" w:cs="Times New Roman"/>
          <w:color w:val="333333"/>
          <w:szCs w:val="28"/>
          <w:shd w:val="clear" w:color="auto" w:fill="FFFFFF"/>
          <w:lang w:val="de-DE"/>
        </w:rPr>
        <w:t>đạt</w:t>
      </w:r>
      <w:r w:rsidR="0019234F">
        <w:rPr>
          <w:rFonts w:eastAsia="Times New Roman" w:cs="Times New Roman"/>
          <w:color w:val="333333"/>
          <w:szCs w:val="28"/>
          <w:shd w:val="clear" w:color="auto" w:fill="FFFFFF"/>
          <w:lang w:val="de-DE"/>
        </w:rPr>
        <w:t xml:space="preserve"> lo</w:t>
      </w:r>
      <w:r w:rsidR="0019234F" w:rsidRPr="0019234F">
        <w:rPr>
          <w:rFonts w:eastAsia="Times New Roman" w:cs="Times New Roman"/>
          <w:color w:val="333333"/>
          <w:szCs w:val="28"/>
          <w:shd w:val="clear" w:color="auto" w:fill="FFFFFF"/>
          <w:lang w:val="de-DE"/>
        </w:rPr>
        <w:t>ại</w:t>
      </w:r>
      <w:r w:rsidR="0019234F">
        <w:rPr>
          <w:rFonts w:eastAsia="Times New Roman" w:cs="Times New Roman"/>
          <w:color w:val="333333"/>
          <w:szCs w:val="28"/>
          <w:shd w:val="clear" w:color="auto" w:fill="FFFFFF"/>
          <w:lang w:val="de-DE"/>
        </w:rPr>
        <w:t xml:space="preserve"> t</w:t>
      </w:r>
      <w:r w:rsidR="0019234F" w:rsidRPr="0019234F">
        <w:rPr>
          <w:rFonts w:eastAsia="Times New Roman" w:cs="Times New Roman"/>
          <w:color w:val="333333"/>
          <w:szCs w:val="28"/>
          <w:shd w:val="clear" w:color="auto" w:fill="FFFFFF"/>
          <w:lang w:val="de-DE"/>
        </w:rPr>
        <w:t>ốt</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w:t>
      </w:r>
      <w:r w:rsidR="0019234F">
        <w:rPr>
          <w:rFonts w:eastAsia="Times New Roman" w:cs="Times New Roman"/>
          <w:color w:val="333333"/>
          <w:szCs w:val="28"/>
          <w:shd w:val="clear" w:color="auto" w:fill="FFFFFF"/>
          <w:lang w:val="de-DE"/>
        </w:rPr>
        <w:t>     + Giảm tỉ lệ học sinh x</w:t>
      </w:r>
      <w:r w:rsidR="0019234F" w:rsidRPr="0019234F">
        <w:rPr>
          <w:rFonts w:eastAsia="Times New Roman" w:cs="Times New Roman"/>
          <w:color w:val="333333"/>
          <w:szCs w:val="28"/>
          <w:shd w:val="clear" w:color="auto" w:fill="FFFFFF"/>
          <w:lang w:val="de-DE"/>
        </w:rPr>
        <w:t>ếp</w:t>
      </w:r>
      <w:r w:rsidR="0019234F">
        <w:rPr>
          <w:rFonts w:eastAsia="Times New Roman" w:cs="Times New Roman"/>
          <w:color w:val="333333"/>
          <w:szCs w:val="28"/>
          <w:shd w:val="clear" w:color="auto" w:fill="FFFFFF"/>
          <w:lang w:val="de-DE"/>
        </w:rPr>
        <w:t xml:space="preserve"> lo</w:t>
      </w:r>
      <w:r w:rsidR="0019234F" w:rsidRPr="0019234F">
        <w:rPr>
          <w:rFonts w:eastAsia="Times New Roman" w:cs="Times New Roman"/>
          <w:color w:val="333333"/>
          <w:szCs w:val="28"/>
          <w:shd w:val="clear" w:color="auto" w:fill="FFFFFF"/>
          <w:lang w:val="de-DE"/>
        </w:rPr>
        <w:t>ại</w:t>
      </w:r>
      <w:r w:rsidR="0019234F">
        <w:rPr>
          <w:rFonts w:eastAsia="Times New Roman" w:cs="Times New Roman"/>
          <w:color w:val="333333"/>
          <w:szCs w:val="28"/>
          <w:shd w:val="clear" w:color="auto" w:fill="FFFFFF"/>
          <w:lang w:val="de-DE"/>
        </w:rPr>
        <w:t xml:space="preserve"> ch</w:t>
      </w:r>
      <w:r w:rsidR="0019234F" w:rsidRPr="0019234F">
        <w:rPr>
          <w:rFonts w:eastAsia="Times New Roman" w:cs="Times New Roman"/>
          <w:color w:val="333333"/>
          <w:szCs w:val="28"/>
          <w:shd w:val="clear" w:color="auto" w:fill="FFFFFF"/>
          <w:lang w:val="de-DE"/>
        </w:rPr>
        <w:t>ư</w:t>
      </w:r>
      <w:r w:rsidR="0019234F">
        <w:rPr>
          <w:rFonts w:eastAsia="Times New Roman" w:cs="Times New Roman"/>
          <w:color w:val="333333"/>
          <w:szCs w:val="28"/>
          <w:shd w:val="clear" w:color="auto" w:fill="FFFFFF"/>
          <w:lang w:val="de-DE"/>
        </w:rPr>
        <w:t xml:space="preserve">a </w:t>
      </w:r>
      <w:r w:rsidR="0019234F" w:rsidRPr="0019234F">
        <w:rPr>
          <w:rFonts w:eastAsia="Times New Roman" w:cs="Times New Roman"/>
          <w:color w:val="333333"/>
          <w:szCs w:val="28"/>
          <w:shd w:val="clear" w:color="auto" w:fill="FFFFFF"/>
          <w:lang w:val="de-DE"/>
        </w:rPr>
        <w:t>đạt</w:t>
      </w:r>
      <w:r w:rsidR="0019234F">
        <w:rPr>
          <w:rFonts w:eastAsia="Times New Roman" w:cs="Times New Roman"/>
          <w:color w:val="333333"/>
          <w:szCs w:val="28"/>
          <w:shd w:val="clear" w:color="auto" w:fill="FFFFFF"/>
          <w:lang w:val="de-DE"/>
        </w:rPr>
        <w:t xml:space="preserve"> dưới 5</w:t>
      </w:r>
      <w:r w:rsidR="001F2B44" w:rsidRPr="001F2B44">
        <w:rPr>
          <w:rFonts w:eastAsia="Times New Roman" w:cs="Times New Roman"/>
          <w:color w:val="333333"/>
          <w:szCs w:val="28"/>
          <w:shd w:val="clear" w:color="auto" w:fill="FFFFFF"/>
          <w:lang w:val="de-DE"/>
        </w:rPr>
        <w:t>%.</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 Giảm tỉ lệ học sinh bỏ học dưới 1 %</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w:t>
      </w:r>
      <w:r w:rsidR="0019234F">
        <w:rPr>
          <w:rFonts w:eastAsia="Times New Roman" w:cs="Times New Roman"/>
          <w:color w:val="333333"/>
          <w:szCs w:val="28"/>
          <w:shd w:val="clear" w:color="auto" w:fill="FFFFFF"/>
          <w:lang w:val="de-DE"/>
        </w:rPr>
        <w:t>     + Thi đỗ vào lớp 10: trên 8</w:t>
      </w:r>
      <w:r w:rsidR="001F2B44" w:rsidRPr="001F2B44">
        <w:rPr>
          <w:rFonts w:eastAsia="Times New Roman" w:cs="Times New Roman"/>
          <w:color w:val="333333"/>
          <w:szCs w:val="28"/>
          <w:shd w:val="clear" w:color="auto" w:fill="FFFFFF"/>
          <w:lang w:val="de-DE"/>
        </w:rPr>
        <w:t>0 %.</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w:t>
      </w:r>
      <w:r w:rsidR="0019234F">
        <w:rPr>
          <w:rFonts w:eastAsia="Times New Roman" w:cs="Times New Roman"/>
          <w:color w:val="333333"/>
          <w:szCs w:val="28"/>
          <w:shd w:val="clear" w:color="auto" w:fill="FFFFFF"/>
          <w:lang w:val="de-DE"/>
        </w:rPr>
        <w:t>  + Thi học sinh giỏi cấp huy</w:t>
      </w:r>
      <w:r w:rsidR="0019234F" w:rsidRPr="0019234F">
        <w:rPr>
          <w:rFonts w:eastAsia="Times New Roman" w:cs="Times New Roman"/>
          <w:color w:val="333333"/>
          <w:szCs w:val="28"/>
          <w:shd w:val="clear" w:color="auto" w:fill="FFFFFF"/>
          <w:lang w:val="de-DE"/>
        </w:rPr>
        <w:t>ện</w:t>
      </w:r>
      <w:r w:rsidR="001F2B44" w:rsidRPr="001F2B44">
        <w:rPr>
          <w:rFonts w:eastAsia="Times New Roman" w:cs="Times New Roman"/>
          <w:color w:val="333333"/>
          <w:szCs w:val="28"/>
          <w:shd w:val="clear" w:color="auto" w:fill="FFFFFF"/>
          <w:lang w:val="de-DE"/>
        </w:rPr>
        <w:t>: 05 học sinh trở lên.</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 Thi học sinh giỏi cấp tỉnh: 02 học sinh trở lên.</w:t>
      </w:r>
      <w:r w:rsidR="001F2B44" w:rsidRPr="001F2B44">
        <w:rPr>
          <w:rFonts w:ascii="Tahoma" w:eastAsia="Times New Roman" w:hAnsi="Tahoma" w:cs="Tahoma"/>
          <w:color w:val="333333"/>
          <w:sz w:val="21"/>
          <w:szCs w:val="21"/>
        </w:rPr>
        <w:br/>
      </w:r>
      <w:r w:rsidR="0019234F">
        <w:rPr>
          <w:rFonts w:eastAsia="Times New Roman" w:cs="Times New Roman"/>
          <w:color w:val="333333"/>
          <w:szCs w:val="28"/>
          <w:shd w:val="clear" w:color="auto" w:fill="FFFFFF"/>
          <w:lang w:val="de-DE"/>
        </w:rPr>
        <w:t>- Chất lượng r</w:t>
      </w:r>
      <w:r w:rsidR="0019234F" w:rsidRPr="0019234F">
        <w:rPr>
          <w:rFonts w:eastAsia="Times New Roman" w:cs="Times New Roman"/>
          <w:color w:val="333333"/>
          <w:szCs w:val="28"/>
          <w:shd w:val="clear" w:color="auto" w:fill="FFFFFF"/>
          <w:lang w:val="de-DE"/>
        </w:rPr>
        <w:t>èn</w:t>
      </w:r>
      <w:r w:rsidR="0019234F">
        <w:rPr>
          <w:rFonts w:eastAsia="Times New Roman" w:cs="Times New Roman"/>
          <w:color w:val="333333"/>
          <w:szCs w:val="28"/>
          <w:shd w:val="clear" w:color="auto" w:fill="FFFFFF"/>
          <w:lang w:val="de-DE"/>
        </w:rPr>
        <w:t xml:space="preserve"> luy</w:t>
      </w:r>
      <w:r w:rsidR="0019234F" w:rsidRPr="0019234F">
        <w:rPr>
          <w:rFonts w:eastAsia="Times New Roman" w:cs="Times New Roman"/>
          <w:color w:val="333333"/>
          <w:szCs w:val="28"/>
          <w:shd w:val="clear" w:color="auto" w:fill="FFFFFF"/>
          <w:lang w:val="de-DE"/>
        </w:rPr>
        <w:t>ện</w:t>
      </w:r>
      <w:r w:rsidR="001F2B44" w:rsidRPr="001F2B44">
        <w:rPr>
          <w:rFonts w:eastAsia="Times New Roman" w:cs="Times New Roman"/>
          <w:color w:val="333333"/>
          <w:szCs w:val="28"/>
          <w:shd w:val="clear" w:color="auto" w:fill="FFFFFF"/>
          <w:lang w:val="de-DE"/>
        </w:rPr>
        <w:t>, kỹ năng sống.</w:t>
      </w:r>
      <w:r w:rsidR="001F2B44" w:rsidRPr="001F2B44">
        <w:rPr>
          <w:rFonts w:ascii="Tahoma" w:eastAsia="Times New Roman" w:hAnsi="Tahoma" w:cs="Tahoma"/>
          <w:color w:val="333333"/>
          <w:sz w:val="21"/>
          <w:szCs w:val="21"/>
        </w:rPr>
        <w:br/>
      </w:r>
      <w:r w:rsidR="0019234F">
        <w:rPr>
          <w:rFonts w:eastAsia="Times New Roman" w:cs="Times New Roman"/>
          <w:color w:val="333333"/>
          <w:szCs w:val="28"/>
          <w:shd w:val="clear" w:color="auto" w:fill="FFFFFF"/>
          <w:lang w:val="de-DE"/>
        </w:rPr>
        <w:t>          + Chất lượng r</w:t>
      </w:r>
      <w:r w:rsidR="0019234F" w:rsidRPr="0019234F">
        <w:rPr>
          <w:rFonts w:eastAsia="Times New Roman" w:cs="Times New Roman"/>
          <w:color w:val="333333"/>
          <w:szCs w:val="28"/>
          <w:shd w:val="clear" w:color="auto" w:fill="FFFFFF"/>
          <w:lang w:val="de-DE"/>
        </w:rPr>
        <w:t>èn</w:t>
      </w:r>
      <w:r w:rsidR="0019234F">
        <w:rPr>
          <w:rFonts w:eastAsia="Times New Roman" w:cs="Times New Roman"/>
          <w:color w:val="333333"/>
          <w:szCs w:val="28"/>
          <w:shd w:val="clear" w:color="auto" w:fill="FFFFFF"/>
          <w:lang w:val="de-DE"/>
        </w:rPr>
        <w:t xml:space="preserve"> luy</w:t>
      </w:r>
      <w:r w:rsidR="0019234F" w:rsidRPr="0019234F">
        <w:rPr>
          <w:rFonts w:eastAsia="Times New Roman" w:cs="Times New Roman"/>
          <w:color w:val="333333"/>
          <w:szCs w:val="28"/>
          <w:shd w:val="clear" w:color="auto" w:fill="FFFFFF"/>
          <w:lang w:val="de-DE"/>
        </w:rPr>
        <w:t>ện</w:t>
      </w:r>
      <w:r w:rsidR="0019234F">
        <w:rPr>
          <w:rFonts w:eastAsia="Times New Roman" w:cs="Times New Roman"/>
          <w:color w:val="333333"/>
          <w:szCs w:val="28"/>
          <w:shd w:val="clear" w:color="auto" w:fill="FFFFFF"/>
          <w:lang w:val="de-DE"/>
        </w:rPr>
        <w:t>: 98 % hạnh kiểm x</w:t>
      </w:r>
      <w:r w:rsidR="0019234F" w:rsidRPr="0019234F">
        <w:rPr>
          <w:rFonts w:eastAsia="Times New Roman" w:cs="Times New Roman"/>
          <w:color w:val="333333"/>
          <w:szCs w:val="28"/>
          <w:shd w:val="clear" w:color="auto" w:fill="FFFFFF"/>
          <w:lang w:val="de-DE"/>
        </w:rPr>
        <w:t>ếp</w:t>
      </w:r>
      <w:r w:rsidR="0019234F">
        <w:rPr>
          <w:rFonts w:eastAsia="Times New Roman" w:cs="Times New Roman"/>
          <w:color w:val="333333"/>
          <w:szCs w:val="28"/>
          <w:shd w:val="clear" w:color="auto" w:fill="FFFFFF"/>
          <w:lang w:val="de-DE"/>
        </w:rPr>
        <w:t xml:space="preserve"> lo</w:t>
      </w:r>
      <w:r w:rsidR="0019234F" w:rsidRPr="0019234F">
        <w:rPr>
          <w:rFonts w:eastAsia="Times New Roman" w:cs="Times New Roman"/>
          <w:color w:val="333333"/>
          <w:szCs w:val="28"/>
          <w:shd w:val="clear" w:color="auto" w:fill="FFFFFF"/>
          <w:lang w:val="de-DE"/>
        </w:rPr>
        <w:t>ại</w:t>
      </w:r>
      <w:r w:rsidR="0019234F">
        <w:rPr>
          <w:rFonts w:eastAsia="Times New Roman" w:cs="Times New Roman"/>
          <w:color w:val="333333"/>
          <w:szCs w:val="28"/>
          <w:shd w:val="clear" w:color="auto" w:fill="FFFFFF"/>
          <w:lang w:val="de-DE"/>
        </w:rPr>
        <w:t xml:space="preserve"> </w:t>
      </w:r>
      <w:r w:rsidR="0019234F" w:rsidRPr="0019234F">
        <w:rPr>
          <w:rFonts w:eastAsia="Times New Roman" w:cs="Times New Roman"/>
          <w:color w:val="333333"/>
          <w:szCs w:val="28"/>
          <w:shd w:val="clear" w:color="auto" w:fill="FFFFFF"/>
          <w:lang w:val="de-DE"/>
        </w:rPr>
        <w:t>đạt</w:t>
      </w:r>
      <w:r w:rsidR="0019234F">
        <w:rPr>
          <w:rFonts w:eastAsia="Times New Roman" w:cs="Times New Roman"/>
          <w:color w:val="333333"/>
          <w:szCs w:val="28"/>
          <w:shd w:val="clear" w:color="auto" w:fill="FFFFFF"/>
          <w:lang w:val="de-DE"/>
        </w:rPr>
        <w:t xml:space="preserve"> tr</w:t>
      </w:r>
      <w:r w:rsidR="0019234F" w:rsidRPr="0019234F">
        <w:rPr>
          <w:rFonts w:eastAsia="Times New Roman" w:cs="Times New Roman"/>
          <w:color w:val="333333"/>
          <w:szCs w:val="28"/>
          <w:shd w:val="clear" w:color="auto" w:fill="FFFFFF"/>
          <w:lang w:val="de-DE"/>
        </w:rPr>
        <w:t>ở</w:t>
      </w:r>
      <w:r w:rsidR="0019234F">
        <w:rPr>
          <w:rFonts w:eastAsia="Times New Roman" w:cs="Times New Roman"/>
          <w:color w:val="333333"/>
          <w:szCs w:val="28"/>
          <w:shd w:val="clear" w:color="auto" w:fill="FFFFFF"/>
          <w:lang w:val="de-DE"/>
        </w:rPr>
        <w:t xml:space="preserve"> l</w:t>
      </w:r>
      <w:r w:rsidR="0019234F" w:rsidRPr="0019234F">
        <w:rPr>
          <w:rFonts w:eastAsia="Times New Roman" w:cs="Times New Roman"/>
          <w:color w:val="333333"/>
          <w:szCs w:val="28"/>
          <w:shd w:val="clear" w:color="auto" w:fill="FFFFFF"/>
          <w:lang w:val="de-DE"/>
        </w:rPr>
        <w:t>ê</w:t>
      </w:r>
      <w:r w:rsidR="0019234F">
        <w:rPr>
          <w:rFonts w:eastAsia="Times New Roman" w:cs="Times New Roman"/>
          <w:color w:val="333333"/>
          <w:szCs w:val="28"/>
          <w:shd w:val="clear" w:color="auto" w:fill="FFFFFF"/>
          <w:lang w:val="de-DE"/>
        </w:rPr>
        <w:t>n</w:t>
      </w:r>
      <w:r w:rsidR="001F2B44" w:rsidRPr="001F2B44">
        <w:rPr>
          <w:rFonts w:eastAsia="Times New Roman" w:cs="Times New Roman"/>
          <w:color w:val="333333"/>
          <w:szCs w:val="28"/>
          <w:shd w:val="clear" w:color="auto" w:fill="FFFFFF"/>
          <w:lang w:val="de-DE"/>
        </w:rPr>
        <w:t>.</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 Học sinh được giáo dục có kỹ năng sống cơ bản.</w:t>
      </w:r>
      <w:r w:rsidR="001F2B44" w:rsidRPr="001F2B44">
        <w:rPr>
          <w:rFonts w:ascii="Tahoma" w:eastAsia="Times New Roman" w:hAnsi="Tahoma" w:cs="Tahoma"/>
          <w:color w:val="333333"/>
          <w:sz w:val="21"/>
          <w:szCs w:val="21"/>
        </w:rPr>
        <w:br/>
      </w:r>
      <w:r w:rsidR="001F2B44" w:rsidRPr="001F2B44">
        <w:rPr>
          <w:rFonts w:eastAsia="Times New Roman" w:cs="Times New Roman"/>
          <w:b/>
          <w:bCs/>
          <w:i/>
          <w:iCs/>
          <w:color w:val="333333"/>
          <w:szCs w:val="28"/>
          <w:shd w:val="clear" w:color="auto" w:fill="FFFFFF"/>
          <w:lang w:val="de-DE"/>
        </w:rPr>
        <w:t>2.3. Cơ sở vật chất.</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Phòng học, phòng làm việc, phòng phục vụ được sửa chữa nâng cấp kịp thời, trang bị các thiết bị phục vụ dạy, học và làm việc đạt chuẩn.</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Các phòng tin học, thí nghiệm được trang bị nâng cấp theo hướng hiện đại, phục vụ tốt trong học tập.</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Xây dựng môi trường sư phạm luôn “ Xanh - Sạch - Đẹp và An toàn”.</w:t>
      </w:r>
      <w:r w:rsidR="001F2B44" w:rsidRPr="001F2B44">
        <w:rPr>
          <w:rFonts w:ascii="Tahoma" w:eastAsia="Times New Roman" w:hAnsi="Tahoma" w:cs="Tahoma"/>
          <w:color w:val="333333"/>
          <w:sz w:val="21"/>
          <w:szCs w:val="21"/>
        </w:rPr>
        <w:br/>
      </w:r>
      <w:r w:rsidR="001F2B44" w:rsidRPr="001F2B44">
        <w:rPr>
          <w:rFonts w:eastAsia="Times New Roman" w:cs="Times New Roman"/>
          <w:b/>
          <w:bCs/>
          <w:color w:val="333333"/>
          <w:szCs w:val="28"/>
          <w:shd w:val="clear" w:color="auto" w:fill="FFFFFF"/>
          <w:lang w:val="de-DE"/>
        </w:rPr>
        <w:t>3. Phương châm hành động</w:t>
      </w:r>
      <w:r w:rsidR="001F2B44" w:rsidRPr="001F2B44">
        <w:rPr>
          <w:rFonts w:ascii="Tahoma" w:eastAsia="Times New Roman" w:hAnsi="Tahoma" w:cs="Tahoma"/>
          <w:color w:val="333333"/>
          <w:sz w:val="21"/>
          <w:szCs w:val="21"/>
        </w:rPr>
        <w:br/>
      </w:r>
      <w:r w:rsidR="001F2B44" w:rsidRPr="001F2B44">
        <w:rPr>
          <w:rFonts w:eastAsia="Times New Roman" w:cs="Times New Roman"/>
          <w:b/>
          <w:bCs/>
          <w:i/>
          <w:iCs/>
          <w:color w:val="333333"/>
          <w:szCs w:val="28"/>
          <w:shd w:val="clear" w:color="auto" w:fill="FFFFFF"/>
          <w:lang w:val="de-DE"/>
        </w:rPr>
        <w:t> “Xây dựng trường học thân thiện, học sinh tích cực”</w:t>
      </w:r>
      <w:r w:rsidR="001F2B44" w:rsidRPr="001F2B44">
        <w:rPr>
          <w:rFonts w:ascii="Tahoma" w:eastAsia="Times New Roman" w:hAnsi="Tahoma" w:cs="Tahoma"/>
          <w:color w:val="333333"/>
          <w:sz w:val="21"/>
          <w:szCs w:val="21"/>
        </w:rPr>
        <w:br/>
      </w:r>
      <w:r w:rsidR="001F2B44" w:rsidRPr="001F2B44">
        <w:rPr>
          <w:rFonts w:eastAsia="Times New Roman" w:cs="Times New Roman"/>
          <w:b/>
          <w:bCs/>
          <w:color w:val="333333"/>
          <w:szCs w:val="28"/>
          <w:shd w:val="clear" w:color="auto" w:fill="FFFFFF"/>
          <w:lang w:val="de-DE"/>
        </w:rPr>
        <w:t>V. CÁC GIẢI PHÁP CHIẾN LƯỢC</w:t>
      </w:r>
      <w:r w:rsidR="001F2B44" w:rsidRPr="001F2B44">
        <w:rPr>
          <w:rFonts w:ascii="Tahoma" w:eastAsia="Times New Roman" w:hAnsi="Tahoma" w:cs="Tahoma"/>
          <w:color w:val="333333"/>
          <w:sz w:val="21"/>
          <w:szCs w:val="21"/>
        </w:rPr>
        <w:br/>
      </w:r>
      <w:r w:rsidR="001F2B44" w:rsidRPr="001F2B44">
        <w:rPr>
          <w:rFonts w:eastAsia="Times New Roman" w:cs="Times New Roman"/>
          <w:b/>
          <w:bCs/>
          <w:color w:val="333333"/>
          <w:szCs w:val="28"/>
          <w:shd w:val="clear" w:color="auto" w:fill="FFFFFF"/>
          <w:lang w:val="de-DE"/>
        </w:rPr>
        <w:t>     1. Xây dựng và phát triển đội ngũ.</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Xây dựng đội ngũ cán bộ, giáo viên, nhân viên đủ về số lượng; có phẩm chất chính trị; có năng lực chuyên môn khá giỏi; có tr</w:t>
      </w:r>
      <w:r w:rsidR="0019234F">
        <w:rPr>
          <w:rFonts w:eastAsia="Times New Roman" w:cs="Times New Roman"/>
          <w:color w:val="333333"/>
          <w:szCs w:val="28"/>
          <w:shd w:val="clear" w:color="auto" w:fill="FFFFFF"/>
          <w:lang w:val="de-DE"/>
        </w:rPr>
        <w:t xml:space="preserve">ình độ Tin học, ngoại ngữ </w:t>
      </w:r>
      <w:r w:rsidR="0019234F" w:rsidRPr="0019234F">
        <w:rPr>
          <w:rFonts w:eastAsia="Times New Roman" w:cs="Times New Roman"/>
          <w:color w:val="333333"/>
          <w:szCs w:val="28"/>
          <w:shd w:val="clear" w:color="auto" w:fill="FFFFFF"/>
          <w:lang w:val="de-DE"/>
        </w:rPr>
        <w:t>đảm</w:t>
      </w:r>
      <w:r w:rsidR="0019234F">
        <w:rPr>
          <w:rFonts w:eastAsia="Times New Roman" w:cs="Times New Roman"/>
          <w:color w:val="333333"/>
          <w:szCs w:val="28"/>
          <w:shd w:val="clear" w:color="auto" w:fill="FFFFFF"/>
          <w:lang w:val="de-DE"/>
        </w:rPr>
        <w:t xml:space="preserve"> b</w:t>
      </w:r>
      <w:r w:rsidR="0019234F" w:rsidRPr="0019234F">
        <w:rPr>
          <w:rFonts w:eastAsia="Times New Roman" w:cs="Times New Roman"/>
          <w:color w:val="333333"/>
          <w:szCs w:val="28"/>
          <w:shd w:val="clear" w:color="auto" w:fill="FFFFFF"/>
          <w:lang w:val="de-DE"/>
        </w:rPr>
        <w:t>ảo</w:t>
      </w:r>
      <w:r w:rsidR="0019234F">
        <w:rPr>
          <w:rFonts w:eastAsia="Times New Roman" w:cs="Times New Roman"/>
          <w:color w:val="333333"/>
          <w:szCs w:val="28"/>
          <w:shd w:val="clear" w:color="auto" w:fill="FFFFFF"/>
          <w:lang w:val="de-DE"/>
        </w:rPr>
        <w:t xml:space="preserve"> y</w:t>
      </w:r>
      <w:r w:rsidR="0019234F" w:rsidRPr="0019234F">
        <w:rPr>
          <w:rFonts w:eastAsia="Times New Roman" w:cs="Times New Roman"/>
          <w:color w:val="333333"/>
          <w:szCs w:val="28"/>
          <w:shd w:val="clear" w:color="auto" w:fill="FFFFFF"/>
          <w:lang w:val="de-DE"/>
        </w:rPr>
        <w:t>ê</w:t>
      </w:r>
      <w:r w:rsidR="0019234F">
        <w:rPr>
          <w:rFonts w:eastAsia="Times New Roman" w:cs="Times New Roman"/>
          <w:color w:val="333333"/>
          <w:szCs w:val="28"/>
          <w:shd w:val="clear" w:color="auto" w:fill="FFFFFF"/>
          <w:lang w:val="de-DE"/>
        </w:rPr>
        <w:t>u c</w:t>
      </w:r>
      <w:r w:rsidR="0019234F" w:rsidRPr="0019234F">
        <w:rPr>
          <w:rFonts w:eastAsia="Times New Roman" w:cs="Times New Roman"/>
          <w:color w:val="333333"/>
          <w:szCs w:val="28"/>
          <w:shd w:val="clear" w:color="auto" w:fill="FFFFFF"/>
          <w:lang w:val="de-DE"/>
        </w:rPr>
        <w:t>ầu</w:t>
      </w:r>
      <w:r w:rsidR="001F2B44" w:rsidRPr="001F2B44">
        <w:rPr>
          <w:rFonts w:eastAsia="Times New Roman" w:cs="Times New Roman"/>
          <w:color w:val="333333"/>
          <w:szCs w:val="28"/>
          <w:shd w:val="clear" w:color="auto" w:fill="FFFFFF"/>
          <w:lang w:val="de-DE"/>
        </w:rPr>
        <w:t>, có phong cách sư phạm mẫu mực. Đoàn kết, tâm huyết, gắn bó với nhà trường, hợp tác, giúp đỡ nhau cùng tiến bộ.</w:t>
      </w:r>
      <w:r>
        <w:rPr>
          <w:rFonts w:eastAsia="Times New Roman" w:cs="Times New Roman"/>
          <w:color w:val="333333"/>
          <w:szCs w:val="28"/>
          <w:shd w:val="clear" w:color="auto" w:fill="FFFFFF"/>
          <w:lang w:val="de-DE"/>
        </w:rPr>
        <w:t xml:space="preserve"> Ph</w:t>
      </w:r>
      <w:r w:rsidRPr="00F31151">
        <w:rPr>
          <w:rFonts w:eastAsia="Times New Roman" w:cs="Times New Roman"/>
          <w:color w:val="333333"/>
          <w:szCs w:val="28"/>
          <w:shd w:val="clear" w:color="auto" w:fill="FFFFFF"/>
          <w:lang w:val="de-DE"/>
        </w:rPr>
        <w:t>ấn</w:t>
      </w:r>
      <w:r>
        <w:rPr>
          <w:rFonts w:eastAsia="Times New Roman" w:cs="Times New Roman"/>
          <w:color w:val="333333"/>
          <w:szCs w:val="28"/>
          <w:shd w:val="clear" w:color="auto" w:fill="FFFFFF"/>
          <w:lang w:val="de-DE"/>
        </w:rPr>
        <w:t xml:space="preserve"> đ</w:t>
      </w:r>
      <w:r w:rsidRPr="00F31151">
        <w:rPr>
          <w:rFonts w:eastAsia="Times New Roman" w:cs="Times New Roman"/>
          <w:color w:val="333333"/>
          <w:szCs w:val="28"/>
          <w:shd w:val="clear" w:color="auto" w:fill="FFFFFF"/>
          <w:lang w:val="de-DE"/>
        </w:rPr>
        <w:t>ấu</w:t>
      </w:r>
      <w:r>
        <w:rPr>
          <w:rFonts w:eastAsia="Times New Roman" w:cs="Times New Roman"/>
          <w:color w:val="333333"/>
          <w:szCs w:val="28"/>
          <w:shd w:val="clear" w:color="auto" w:fill="FFFFFF"/>
          <w:lang w:val="de-DE"/>
        </w:rPr>
        <w:t xml:space="preserve"> đ</w:t>
      </w:r>
      <w:r w:rsidRPr="00F31151">
        <w:rPr>
          <w:rFonts w:eastAsia="Times New Roman" w:cs="Times New Roman"/>
          <w:color w:val="333333"/>
          <w:szCs w:val="28"/>
          <w:shd w:val="clear" w:color="auto" w:fill="FFFFFF"/>
          <w:lang w:val="de-DE"/>
        </w:rPr>
        <w:t>ến</w:t>
      </w:r>
      <w:r>
        <w:rPr>
          <w:rFonts w:eastAsia="Times New Roman" w:cs="Times New Roman"/>
          <w:color w:val="333333"/>
          <w:szCs w:val="28"/>
          <w:shd w:val="clear" w:color="auto" w:fill="FFFFFF"/>
          <w:lang w:val="de-DE"/>
        </w:rPr>
        <w:t xml:space="preserve"> n</w:t>
      </w:r>
      <w:r w:rsidRPr="00F31151">
        <w:rPr>
          <w:rFonts w:eastAsia="Times New Roman" w:cs="Times New Roman"/>
          <w:color w:val="333333"/>
          <w:szCs w:val="28"/>
          <w:shd w:val="clear" w:color="auto" w:fill="FFFFFF"/>
          <w:lang w:val="de-DE"/>
        </w:rPr>
        <w:t>ă</w:t>
      </w:r>
      <w:r>
        <w:rPr>
          <w:rFonts w:eastAsia="Times New Roman" w:cs="Times New Roman"/>
          <w:color w:val="333333"/>
          <w:szCs w:val="28"/>
          <w:shd w:val="clear" w:color="auto" w:fill="FFFFFF"/>
          <w:lang w:val="de-DE"/>
        </w:rPr>
        <w:t>m 2030 c</w:t>
      </w:r>
      <w:r w:rsidRPr="00F31151">
        <w:rPr>
          <w:rFonts w:eastAsia="Times New Roman" w:cs="Times New Roman"/>
          <w:color w:val="333333"/>
          <w:szCs w:val="28"/>
          <w:shd w:val="clear" w:color="auto" w:fill="FFFFFF"/>
          <w:lang w:val="de-DE"/>
        </w:rPr>
        <w:t>ó</w:t>
      </w:r>
      <w:r>
        <w:rPr>
          <w:rFonts w:eastAsia="Times New Roman" w:cs="Times New Roman"/>
          <w:color w:val="333333"/>
          <w:szCs w:val="28"/>
          <w:shd w:val="clear" w:color="auto" w:fill="FFFFFF"/>
          <w:lang w:val="de-DE"/>
        </w:rPr>
        <w:t xml:space="preserve"> 100% CBGVNV </w:t>
      </w:r>
      <w:r w:rsidRPr="00F31151">
        <w:rPr>
          <w:rFonts w:eastAsia="Times New Roman" w:cs="Times New Roman"/>
          <w:color w:val="333333"/>
          <w:szCs w:val="28"/>
          <w:shd w:val="clear" w:color="auto" w:fill="FFFFFF"/>
          <w:lang w:val="de-DE"/>
        </w:rPr>
        <w:t>đạt</w:t>
      </w:r>
      <w:r>
        <w:rPr>
          <w:rFonts w:eastAsia="Times New Roman" w:cs="Times New Roman"/>
          <w:color w:val="333333"/>
          <w:szCs w:val="28"/>
          <w:shd w:val="clear" w:color="auto" w:fill="FFFFFF"/>
          <w:lang w:val="de-DE"/>
        </w:rPr>
        <w:t xml:space="preserve"> chu</w:t>
      </w:r>
      <w:r w:rsidRPr="00F31151">
        <w:rPr>
          <w:rFonts w:eastAsia="Times New Roman" w:cs="Times New Roman"/>
          <w:color w:val="333333"/>
          <w:szCs w:val="28"/>
          <w:shd w:val="clear" w:color="auto" w:fill="FFFFFF"/>
          <w:lang w:val="de-DE"/>
        </w:rPr>
        <w:t>ẩn</w:t>
      </w:r>
      <w:r>
        <w:rPr>
          <w:rFonts w:eastAsia="Times New Roman" w:cs="Times New Roman"/>
          <w:color w:val="333333"/>
          <w:szCs w:val="28"/>
          <w:shd w:val="clear" w:color="auto" w:fill="FFFFFF"/>
          <w:lang w:val="de-DE"/>
        </w:rPr>
        <w:t xml:space="preserve"> v</w:t>
      </w:r>
      <w:r w:rsidRPr="00F31151">
        <w:rPr>
          <w:rFonts w:eastAsia="Times New Roman" w:cs="Times New Roman"/>
          <w:color w:val="333333"/>
          <w:szCs w:val="28"/>
          <w:shd w:val="clear" w:color="auto" w:fill="FFFFFF"/>
          <w:lang w:val="de-DE"/>
        </w:rPr>
        <w:t>ề</w:t>
      </w:r>
      <w:r>
        <w:rPr>
          <w:rFonts w:eastAsia="Times New Roman" w:cs="Times New Roman"/>
          <w:color w:val="333333"/>
          <w:szCs w:val="28"/>
          <w:shd w:val="clear" w:color="auto" w:fill="FFFFFF"/>
          <w:lang w:val="de-DE"/>
        </w:rPr>
        <w:t xml:space="preserve"> tr</w:t>
      </w:r>
      <w:r w:rsidRPr="00F31151">
        <w:rPr>
          <w:rFonts w:eastAsia="Times New Roman" w:cs="Times New Roman"/>
          <w:color w:val="333333"/>
          <w:szCs w:val="28"/>
          <w:shd w:val="clear" w:color="auto" w:fill="FFFFFF"/>
          <w:lang w:val="de-DE"/>
        </w:rPr>
        <w:t>ình</w:t>
      </w:r>
      <w:r>
        <w:rPr>
          <w:rFonts w:eastAsia="Times New Roman" w:cs="Times New Roman"/>
          <w:color w:val="333333"/>
          <w:szCs w:val="28"/>
          <w:shd w:val="clear" w:color="auto" w:fill="FFFFFF"/>
          <w:lang w:val="de-DE"/>
        </w:rPr>
        <w:t xml:space="preserve"> đ</w:t>
      </w:r>
      <w:r w:rsidRPr="00F31151">
        <w:rPr>
          <w:rFonts w:eastAsia="Times New Roman" w:cs="Times New Roman"/>
          <w:color w:val="333333"/>
          <w:szCs w:val="28"/>
          <w:shd w:val="clear" w:color="auto" w:fill="FFFFFF"/>
          <w:lang w:val="de-DE"/>
        </w:rPr>
        <w:t>ộ</w:t>
      </w:r>
      <w:r>
        <w:rPr>
          <w:rFonts w:eastAsia="Times New Roman" w:cs="Times New Roman"/>
          <w:color w:val="333333"/>
          <w:szCs w:val="28"/>
          <w:shd w:val="clear" w:color="auto" w:fill="FFFFFF"/>
          <w:lang w:val="de-DE"/>
        </w:rPr>
        <w:t xml:space="preserve"> </w:t>
      </w:r>
      <w:r w:rsidRPr="00F31151">
        <w:rPr>
          <w:rFonts w:eastAsia="Times New Roman" w:cs="Times New Roman"/>
          <w:color w:val="333333"/>
          <w:szCs w:val="28"/>
          <w:shd w:val="clear" w:color="auto" w:fill="FFFFFF"/>
          <w:lang w:val="de-DE"/>
        </w:rPr>
        <w:t>đào</w:t>
      </w:r>
      <w:r>
        <w:rPr>
          <w:rFonts w:eastAsia="Times New Roman" w:cs="Times New Roman"/>
          <w:color w:val="333333"/>
          <w:szCs w:val="28"/>
          <w:shd w:val="clear" w:color="auto" w:fill="FFFFFF"/>
          <w:lang w:val="de-DE"/>
        </w:rPr>
        <w:t xml:space="preserve"> t</w:t>
      </w:r>
      <w:r w:rsidRPr="00F31151">
        <w:rPr>
          <w:rFonts w:eastAsia="Times New Roman" w:cs="Times New Roman"/>
          <w:color w:val="333333"/>
          <w:szCs w:val="28"/>
          <w:shd w:val="clear" w:color="auto" w:fill="FFFFFF"/>
          <w:lang w:val="de-DE"/>
        </w:rPr>
        <w:t>ạo</w:t>
      </w:r>
      <w:r>
        <w:rPr>
          <w:rFonts w:eastAsia="Times New Roman" w:cs="Times New Roman"/>
          <w:color w:val="333333"/>
          <w:szCs w:val="28"/>
          <w:shd w:val="clear" w:color="auto" w:fill="FFFFFF"/>
          <w:lang w:val="de-DE"/>
        </w:rPr>
        <w:t xml:space="preserve"> v</w:t>
      </w:r>
      <w:r w:rsidRPr="00F31151">
        <w:rPr>
          <w:rFonts w:eastAsia="Times New Roman" w:cs="Times New Roman"/>
          <w:color w:val="333333"/>
          <w:szCs w:val="28"/>
          <w:shd w:val="clear" w:color="auto" w:fill="FFFFFF"/>
          <w:lang w:val="de-DE"/>
        </w:rPr>
        <w:t>à</w:t>
      </w:r>
      <w:r>
        <w:rPr>
          <w:rFonts w:eastAsia="Times New Roman" w:cs="Times New Roman"/>
          <w:color w:val="333333"/>
          <w:szCs w:val="28"/>
          <w:shd w:val="clear" w:color="auto" w:fill="FFFFFF"/>
          <w:lang w:val="de-DE"/>
        </w:rPr>
        <w:t xml:space="preserve"> c</w:t>
      </w:r>
      <w:r w:rsidRPr="00F31151">
        <w:rPr>
          <w:rFonts w:eastAsia="Times New Roman" w:cs="Times New Roman"/>
          <w:color w:val="333333"/>
          <w:szCs w:val="28"/>
          <w:shd w:val="clear" w:color="auto" w:fill="FFFFFF"/>
          <w:lang w:val="de-DE"/>
        </w:rPr>
        <w:t>ó</w:t>
      </w:r>
      <w:r>
        <w:rPr>
          <w:rFonts w:eastAsia="Times New Roman" w:cs="Times New Roman"/>
          <w:color w:val="333333"/>
          <w:szCs w:val="28"/>
          <w:shd w:val="clear" w:color="auto" w:fill="FFFFFF"/>
          <w:lang w:val="de-DE"/>
        </w:rPr>
        <w:t xml:space="preserve"> 3-5% vư</w:t>
      </w:r>
      <w:r w:rsidRPr="00F31151">
        <w:rPr>
          <w:rFonts w:eastAsia="Times New Roman" w:cs="Times New Roman"/>
          <w:color w:val="333333"/>
          <w:szCs w:val="28"/>
          <w:shd w:val="clear" w:color="auto" w:fill="FFFFFF"/>
          <w:lang w:val="de-DE"/>
        </w:rPr>
        <w:t>ợt</w:t>
      </w:r>
      <w:r>
        <w:rPr>
          <w:rFonts w:eastAsia="Times New Roman" w:cs="Times New Roman"/>
          <w:color w:val="333333"/>
          <w:szCs w:val="28"/>
          <w:shd w:val="clear" w:color="auto" w:fill="FFFFFF"/>
          <w:lang w:val="de-DE"/>
        </w:rPr>
        <w:t xml:space="preserve"> chu</w:t>
      </w:r>
      <w:r w:rsidRPr="00F31151">
        <w:rPr>
          <w:rFonts w:eastAsia="Times New Roman" w:cs="Times New Roman"/>
          <w:color w:val="333333"/>
          <w:szCs w:val="28"/>
          <w:shd w:val="clear" w:color="auto" w:fill="FFFFFF"/>
          <w:lang w:val="de-DE"/>
        </w:rPr>
        <w:t>ẩn</w:t>
      </w:r>
      <w:r>
        <w:rPr>
          <w:rFonts w:eastAsia="Times New Roman" w:cs="Times New Roman"/>
          <w:color w:val="333333"/>
          <w:szCs w:val="28"/>
          <w:shd w:val="clear" w:color="auto" w:fill="FFFFFF"/>
          <w:lang w:val="de-DE"/>
        </w:rPr>
        <w:t>.</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Người phụ trách: BGH, các tổ trưởng chuyên môn</w:t>
      </w:r>
      <w:r w:rsidR="001F2B44" w:rsidRPr="001F2B44">
        <w:rPr>
          <w:rFonts w:ascii="Tahoma" w:eastAsia="Times New Roman" w:hAnsi="Tahoma" w:cs="Tahoma"/>
          <w:color w:val="333333"/>
          <w:sz w:val="21"/>
          <w:szCs w:val="21"/>
        </w:rPr>
        <w:br/>
      </w:r>
      <w:r w:rsidR="001F2B44" w:rsidRPr="001F2B44">
        <w:rPr>
          <w:rFonts w:eastAsia="Times New Roman" w:cs="Times New Roman"/>
          <w:b/>
          <w:bCs/>
          <w:color w:val="333333"/>
          <w:szCs w:val="28"/>
          <w:shd w:val="clear" w:color="auto" w:fill="FFFFFF"/>
          <w:lang w:val="de-DE"/>
        </w:rPr>
        <w:t>     2. Nâng cao chất lượng và hiệu quả công tác giáo dục học sinh.</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Nâng cao chất lượng và hiệu quả giáo dục toàn diện, đặc biệt là chất lượng giáo dục đạo đức và chất lượng văn hoá. Đổi mới phương pháp dạy học và đánh giá học sinh phù hợp với mục tiêu, nội dung chương trình và đối tượng học sinh. Đổi mới các hoạt động giáo dục, hoạt động tập thể, gắn học với hành, lý thuyết với thực tiễn; giúp học sinh có được những kỹ năng sống cơ bản.</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Người phụ trách: Hiệu trưởng, Phó Hiệu trưởng, tổ trưởng chuyên môn, giáo viên chủ nhiệm, giáo viên bộ môn và Tổng phụ trách đội.</w:t>
      </w:r>
      <w:r w:rsidR="001F2B44" w:rsidRPr="001F2B44">
        <w:rPr>
          <w:rFonts w:ascii="Tahoma" w:eastAsia="Times New Roman" w:hAnsi="Tahoma" w:cs="Tahoma"/>
          <w:color w:val="333333"/>
          <w:sz w:val="21"/>
          <w:szCs w:val="21"/>
        </w:rPr>
        <w:br/>
      </w:r>
      <w:r w:rsidR="001F2B44" w:rsidRPr="001F2B44">
        <w:rPr>
          <w:rFonts w:eastAsia="Times New Roman" w:cs="Times New Roman"/>
          <w:b/>
          <w:bCs/>
          <w:color w:val="333333"/>
          <w:szCs w:val="28"/>
          <w:shd w:val="clear" w:color="auto" w:fill="FFFFFF"/>
          <w:lang w:val="de-DE"/>
        </w:rPr>
        <w:lastRenderedPageBreak/>
        <w:t>     3. Nâng cao chất lượng mũi nhọn</w:t>
      </w:r>
      <w:r w:rsidR="001F2B44" w:rsidRPr="001F2B44">
        <w:rPr>
          <w:rFonts w:ascii="Tahoma" w:eastAsia="Times New Roman" w:hAnsi="Tahoma" w:cs="Tahoma"/>
          <w:color w:val="333333"/>
          <w:sz w:val="21"/>
          <w:szCs w:val="21"/>
        </w:rPr>
        <w:br/>
      </w:r>
      <w:r w:rsidR="001F2B44" w:rsidRPr="001F2B44">
        <w:rPr>
          <w:rFonts w:ascii="Arial" w:eastAsia="Times New Roman" w:hAnsi="Arial" w:cs="Arial"/>
          <w:b/>
          <w:bCs/>
          <w:color w:val="333333"/>
          <w:szCs w:val="28"/>
          <w:shd w:val="clear" w:color="auto" w:fill="FFFFFF"/>
        </w:rPr>
        <w:t>         </w:t>
      </w:r>
      <w:r w:rsidR="001F2B44" w:rsidRPr="001F2B44">
        <w:rPr>
          <w:rFonts w:eastAsia="Times New Roman" w:cs="Times New Roman"/>
          <w:color w:val="333333"/>
          <w:szCs w:val="28"/>
          <w:shd w:val="clear" w:color="auto" w:fill="FFFFFF"/>
          <w:lang w:val="de-DE"/>
        </w:rPr>
        <w:t>Tăng cường công tác phát hiện và bồi dưỡng học sinh năng khiếu, có kế hoạch cụ thể bồi dưỡng học sinh giỏi từ lớp 6, chuẩn bị nền tảng kiến thức để dự thi học sinh giỏi các môn ở cuối cấp. Tổ chức chuyên đề bồi dưỡng học sinh tham gia các cuộc thi học sinh giỏi theo quy định.</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Người phụ trách: Phó Hiệu trưởng</w:t>
      </w:r>
      <w:r w:rsidR="0019234F">
        <w:rPr>
          <w:rFonts w:eastAsia="Times New Roman" w:cs="Times New Roman"/>
          <w:color w:val="333333"/>
          <w:szCs w:val="28"/>
          <w:shd w:val="clear" w:color="auto" w:fill="FFFFFF"/>
          <w:lang w:val="de-DE"/>
        </w:rPr>
        <w:t xml:space="preserve"> ph</w:t>
      </w:r>
      <w:r w:rsidR="0019234F" w:rsidRPr="0019234F">
        <w:rPr>
          <w:rFonts w:eastAsia="Times New Roman" w:cs="Times New Roman"/>
          <w:color w:val="333333"/>
          <w:szCs w:val="28"/>
          <w:shd w:val="clear" w:color="auto" w:fill="FFFFFF"/>
          <w:lang w:val="de-DE"/>
        </w:rPr>
        <w:t>ụ</w:t>
      </w:r>
      <w:r w:rsidR="0019234F">
        <w:rPr>
          <w:rFonts w:eastAsia="Times New Roman" w:cs="Times New Roman"/>
          <w:color w:val="333333"/>
          <w:szCs w:val="28"/>
          <w:shd w:val="clear" w:color="auto" w:fill="FFFFFF"/>
          <w:lang w:val="de-DE"/>
        </w:rPr>
        <w:t xml:space="preserve"> tr</w:t>
      </w:r>
      <w:r w:rsidR="0019234F" w:rsidRPr="0019234F">
        <w:rPr>
          <w:rFonts w:eastAsia="Times New Roman" w:cs="Times New Roman"/>
          <w:color w:val="333333"/>
          <w:szCs w:val="28"/>
          <w:shd w:val="clear" w:color="auto" w:fill="FFFFFF"/>
          <w:lang w:val="de-DE"/>
        </w:rPr>
        <w:t>ách</w:t>
      </w:r>
      <w:r w:rsidR="0019234F">
        <w:rPr>
          <w:rFonts w:eastAsia="Times New Roman" w:cs="Times New Roman"/>
          <w:color w:val="333333"/>
          <w:szCs w:val="28"/>
          <w:shd w:val="clear" w:color="auto" w:fill="FFFFFF"/>
          <w:lang w:val="de-DE"/>
        </w:rPr>
        <w:t xml:space="preserve"> chuy</w:t>
      </w:r>
      <w:r w:rsidR="0019234F" w:rsidRPr="0019234F">
        <w:rPr>
          <w:rFonts w:eastAsia="Times New Roman" w:cs="Times New Roman"/>
          <w:color w:val="333333"/>
          <w:szCs w:val="28"/>
          <w:shd w:val="clear" w:color="auto" w:fill="FFFFFF"/>
          <w:lang w:val="de-DE"/>
        </w:rPr>
        <w:t>ê</w:t>
      </w:r>
      <w:r w:rsidR="0019234F">
        <w:rPr>
          <w:rFonts w:eastAsia="Times New Roman" w:cs="Times New Roman"/>
          <w:color w:val="333333"/>
          <w:szCs w:val="28"/>
          <w:shd w:val="clear" w:color="auto" w:fill="FFFFFF"/>
          <w:lang w:val="de-DE"/>
        </w:rPr>
        <w:t>n m</w:t>
      </w:r>
      <w:r w:rsidR="0019234F" w:rsidRPr="0019234F">
        <w:rPr>
          <w:rFonts w:eastAsia="Times New Roman" w:cs="Times New Roman"/>
          <w:color w:val="333333"/>
          <w:szCs w:val="28"/>
          <w:shd w:val="clear" w:color="auto" w:fill="FFFFFF"/>
          <w:lang w:val="de-DE"/>
        </w:rPr>
        <w:t>ô</w:t>
      </w:r>
      <w:r w:rsidR="0019234F">
        <w:rPr>
          <w:rFonts w:eastAsia="Times New Roman" w:cs="Times New Roman"/>
          <w:color w:val="333333"/>
          <w:szCs w:val="28"/>
          <w:shd w:val="clear" w:color="auto" w:fill="FFFFFF"/>
          <w:lang w:val="de-DE"/>
        </w:rPr>
        <w:t>n</w:t>
      </w:r>
      <w:r w:rsidR="001F2B44" w:rsidRPr="001F2B44">
        <w:rPr>
          <w:rFonts w:eastAsia="Times New Roman" w:cs="Times New Roman"/>
          <w:color w:val="333333"/>
          <w:szCs w:val="28"/>
          <w:shd w:val="clear" w:color="auto" w:fill="FFFFFF"/>
          <w:lang w:val="de-DE"/>
        </w:rPr>
        <w:t>, các tổ chuyên môn</w:t>
      </w:r>
      <w:r w:rsidR="0019234F">
        <w:rPr>
          <w:rFonts w:eastAsia="Times New Roman" w:cs="Times New Roman"/>
          <w:color w:val="333333"/>
          <w:szCs w:val="28"/>
          <w:shd w:val="clear" w:color="auto" w:fill="FFFFFF"/>
          <w:lang w:val="de-DE"/>
        </w:rPr>
        <w:t>, gi</w:t>
      </w:r>
      <w:r w:rsidR="0019234F" w:rsidRPr="0019234F">
        <w:rPr>
          <w:rFonts w:eastAsia="Times New Roman" w:cs="Times New Roman"/>
          <w:color w:val="333333"/>
          <w:szCs w:val="28"/>
          <w:shd w:val="clear" w:color="auto" w:fill="FFFFFF"/>
          <w:lang w:val="de-DE"/>
        </w:rPr>
        <w:t>áo</w:t>
      </w:r>
      <w:r w:rsidR="0019234F">
        <w:rPr>
          <w:rFonts w:eastAsia="Times New Roman" w:cs="Times New Roman"/>
          <w:color w:val="333333"/>
          <w:szCs w:val="28"/>
          <w:shd w:val="clear" w:color="auto" w:fill="FFFFFF"/>
          <w:lang w:val="de-DE"/>
        </w:rPr>
        <w:t xml:space="preserve"> vi</w:t>
      </w:r>
      <w:r w:rsidR="0019234F" w:rsidRPr="0019234F">
        <w:rPr>
          <w:rFonts w:eastAsia="Times New Roman" w:cs="Times New Roman"/>
          <w:color w:val="333333"/>
          <w:szCs w:val="28"/>
          <w:shd w:val="clear" w:color="auto" w:fill="FFFFFF"/>
          <w:lang w:val="de-DE"/>
        </w:rPr>
        <w:t>ê</w:t>
      </w:r>
      <w:r w:rsidR="0019234F">
        <w:rPr>
          <w:rFonts w:eastAsia="Times New Roman" w:cs="Times New Roman"/>
          <w:color w:val="333333"/>
          <w:szCs w:val="28"/>
          <w:shd w:val="clear" w:color="auto" w:fill="FFFFFF"/>
          <w:lang w:val="de-DE"/>
        </w:rPr>
        <w:t>n b</w:t>
      </w:r>
      <w:r w:rsidR="0019234F" w:rsidRPr="0019234F">
        <w:rPr>
          <w:rFonts w:eastAsia="Times New Roman" w:cs="Times New Roman"/>
          <w:color w:val="333333"/>
          <w:szCs w:val="28"/>
          <w:shd w:val="clear" w:color="auto" w:fill="FFFFFF"/>
          <w:lang w:val="de-DE"/>
        </w:rPr>
        <w:t>ồi</w:t>
      </w:r>
      <w:r w:rsidR="0019234F">
        <w:rPr>
          <w:rFonts w:eastAsia="Times New Roman" w:cs="Times New Roman"/>
          <w:color w:val="333333"/>
          <w:szCs w:val="28"/>
          <w:shd w:val="clear" w:color="auto" w:fill="FFFFFF"/>
          <w:lang w:val="de-DE"/>
        </w:rPr>
        <w:t xml:space="preserve"> dư</w:t>
      </w:r>
      <w:r w:rsidR="0019234F" w:rsidRPr="0019234F">
        <w:rPr>
          <w:rFonts w:eastAsia="Times New Roman" w:cs="Times New Roman"/>
          <w:color w:val="333333"/>
          <w:szCs w:val="28"/>
          <w:shd w:val="clear" w:color="auto" w:fill="FFFFFF"/>
          <w:lang w:val="de-DE"/>
        </w:rPr>
        <w:t>ỡng</w:t>
      </w:r>
      <w:r w:rsidR="0019234F">
        <w:rPr>
          <w:rFonts w:eastAsia="Times New Roman" w:cs="Times New Roman"/>
          <w:color w:val="333333"/>
          <w:szCs w:val="28"/>
          <w:shd w:val="clear" w:color="auto" w:fill="FFFFFF"/>
          <w:lang w:val="de-DE"/>
        </w:rPr>
        <w:t xml:space="preserve"> đ</w:t>
      </w:r>
      <w:r w:rsidR="0019234F" w:rsidRPr="0019234F">
        <w:rPr>
          <w:rFonts w:eastAsia="Times New Roman" w:cs="Times New Roman"/>
          <w:color w:val="333333"/>
          <w:szCs w:val="28"/>
          <w:shd w:val="clear" w:color="auto" w:fill="FFFFFF"/>
          <w:lang w:val="de-DE"/>
        </w:rPr>
        <w:t>ội</w:t>
      </w:r>
      <w:r w:rsidR="0019234F">
        <w:rPr>
          <w:rFonts w:eastAsia="Times New Roman" w:cs="Times New Roman"/>
          <w:color w:val="333333"/>
          <w:szCs w:val="28"/>
          <w:shd w:val="clear" w:color="auto" w:fill="FFFFFF"/>
          <w:lang w:val="de-DE"/>
        </w:rPr>
        <w:t xml:space="preserve"> tuy</w:t>
      </w:r>
      <w:r w:rsidR="0019234F" w:rsidRPr="0019234F">
        <w:rPr>
          <w:rFonts w:eastAsia="Times New Roman" w:cs="Times New Roman"/>
          <w:color w:val="333333"/>
          <w:szCs w:val="28"/>
          <w:shd w:val="clear" w:color="auto" w:fill="FFFFFF"/>
          <w:lang w:val="de-DE"/>
        </w:rPr>
        <w:t>ển</w:t>
      </w:r>
      <w:r w:rsidR="001F2B44" w:rsidRPr="001F2B44">
        <w:rPr>
          <w:rFonts w:eastAsia="Times New Roman" w:cs="Times New Roman"/>
          <w:color w:val="333333"/>
          <w:szCs w:val="28"/>
          <w:shd w:val="clear" w:color="auto" w:fill="FFFFFF"/>
          <w:lang w:val="de-DE"/>
        </w:rPr>
        <w:t>.</w:t>
      </w:r>
      <w:r w:rsidR="001F2B44" w:rsidRPr="001F2B44">
        <w:rPr>
          <w:rFonts w:ascii="Tahoma" w:eastAsia="Times New Roman" w:hAnsi="Tahoma" w:cs="Tahoma"/>
          <w:color w:val="333333"/>
          <w:sz w:val="21"/>
          <w:szCs w:val="21"/>
        </w:rPr>
        <w:br/>
      </w:r>
      <w:r w:rsidR="001F2B44" w:rsidRPr="001F2B44">
        <w:rPr>
          <w:rFonts w:eastAsia="Times New Roman" w:cs="Times New Roman"/>
          <w:b/>
          <w:bCs/>
          <w:color w:val="333333"/>
          <w:szCs w:val="28"/>
          <w:shd w:val="clear" w:color="auto" w:fill="FFFFFF"/>
          <w:lang w:val="de-DE"/>
        </w:rPr>
        <w:t>     4. Cơ sở vật chất và trang thiết bị giáo dục.</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Xây dựng cơ sở vật chất trang thiết bị giáo dục theo hướng chuẩn hoá, hiện đại hoá. Bảo quản và sử dụng hiệu quả, lâu dài.</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Người phụ trách: Hiệu trưởng, kế toán, phụ trách thiết bị, phụ trách thư viện.</w:t>
      </w:r>
      <w:r w:rsidR="001F2B44" w:rsidRPr="001F2B44">
        <w:rPr>
          <w:rFonts w:ascii="Tahoma" w:eastAsia="Times New Roman" w:hAnsi="Tahoma" w:cs="Tahoma"/>
          <w:color w:val="333333"/>
          <w:sz w:val="21"/>
          <w:szCs w:val="21"/>
        </w:rPr>
        <w:br/>
      </w:r>
      <w:r w:rsidR="001F2B44" w:rsidRPr="001F2B44">
        <w:rPr>
          <w:rFonts w:eastAsia="Times New Roman" w:cs="Times New Roman"/>
          <w:b/>
          <w:bCs/>
          <w:color w:val="333333"/>
          <w:szCs w:val="28"/>
          <w:shd w:val="clear" w:color="auto" w:fill="FFFFFF"/>
          <w:lang w:val="de-DE"/>
        </w:rPr>
        <w:t>      5. Ứng dụng và phát triển công nghệ thông tin.</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Triển khai rộng rãi việc ứng dụng công nghệ thông tin trong công tác quản lý, giảng dạy, xây dựng blog của trường, hộp thư điện tử…Góp phần nâng cao chất lượng quản lý, dạy và học. Động viên cán bộ, giáo viên tự học hoặc theo học các lớp bồi dưỡng để sử dụng được máy tính phục vụ cho công tác. Giúp đỡ, hỗ trợ cho giáo viên thiết kế giáo án điện tử.</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Người phụ trách: Phó Hiệu trưởng, phụ trách công nghệ thông tin.</w:t>
      </w:r>
      <w:r w:rsidR="001F2B44" w:rsidRPr="001F2B44">
        <w:rPr>
          <w:rFonts w:ascii="Tahoma" w:eastAsia="Times New Roman" w:hAnsi="Tahoma" w:cs="Tahoma"/>
          <w:color w:val="333333"/>
          <w:sz w:val="21"/>
          <w:szCs w:val="21"/>
        </w:rPr>
        <w:br/>
      </w:r>
      <w:r w:rsidR="001F2B44" w:rsidRPr="001F2B44">
        <w:rPr>
          <w:rFonts w:eastAsia="Times New Roman" w:cs="Times New Roman"/>
          <w:b/>
          <w:bCs/>
          <w:color w:val="333333"/>
          <w:szCs w:val="28"/>
          <w:shd w:val="clear" w:color="auto" w:fill="FFFFFF"/>
          <w:lang w:val="de-DE"/>
        </w:rPr>
        <w:t>      6. Huy động mọi nguồn lực xã hội vào hoạt động giáo dục.</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Xây dựng nhà trường văn hoá, thực hiện tốt quy chế dân chủ trong nhà trường. Chăm lo đời sống vật chất và tinh thần cho cán bộ, giáo viên, nhân viên.</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Huy động được các nguồn lực của xã hội, cá nhân tham gia vào việc phát triển Nhà trường.</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Nguồn lực tài chính:   </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Ngân sách Nhà nước.</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Ngoài ngân sách: từ công tác xã hội hóa, hội cha mẹ học sinh, tổ chức cá nhân hỗ trợ giáo dục .</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Nguồn lực vật chất:</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Khuôn viên Nhà trường, phòng học, phòng làm việc. Trang thiết bị giảng dạy, công nghệ phục vụ dạy -  học.</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Người phụ trách: Ban giám hiệu, Ban chấp hành Công đoàn, hội Cha mẹ học sinh.</w:t>
      </w:r>
      <w:r w:rsidR="001F2B44" w:rsidRPr="001F2B44">
        <w:rPr>
          <w:rFonts w:ascii="Tahoma" w:eastAsia="Times New Roman" w:hAnsi="Tahoma" w:cs="Tahoma"/>
          <w:color w:val="333333"/>
          <w:sz w:val="21"/>
          <w:szCs w:val="21"/>
        </w:rPr>
        <w:br/>
      </w:r>
      <w:r w:rsidR="001F2B44" w:rsidRPr="001F2B44">
        <w:rPr>
          <w:rFonts w:eastAsia="Times New Roman" w:cs="Times New Roman"/>
          <w:b/>
          <w:bCs/>
          <w:color w:val="333333"/>
          <w:szCs w:val="28"/>
          <w:shd w:val="clear" w:color="auto" w:fill="FFFFFF"/>
          <w:lang w:val="de-DE"/>
        </w:rPr>
        <w:t>      7. Xây dựng thương hiệu</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Xây dựng thương hiệu nhờ vào chất lượng giáo dục và sự tín nhiệm của PHHS, các đoàn thể chính trị xã hội đối với Nhà trường.</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Xác lập sự tín nhiệm đối với từng cán bộ giáo viên, nhân viên, học sinh và phụ huynh học sinh.</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Đẩy mạnh tuyên truyền, xây dựng truyền thống nhà trường, nêu cao tinh thần trách nhiệm của mỗi thành viên đối với quá trình xây dựng thương hiệu của Nhà trường.</w:t>
      </w:r>
      <w:r w:rsidR="001F2B44" w:rsidRPr="001F2B44">
        <w:rPr>
          <w:rFonts w:ascii="Tahoma" w:eastAsia="Times New Roman" w:hAnsi="Tahoma" w:cs="Tahoma"/>
          <w:color w:val="333333"/>
          <w:sz w:val="21"/>
          <w:szCs w:val="21"/>
        </w:rPr>
        <w:br/>
      </w:r>
      <w:r w:rsidR="001F2B44" w:rsidRPr="001F2B44">
        <w:rPr>
          <w:rFonts w:eastAsia="Times New Roman" w:cs="Times New Roman"/>
          <w:b/>
          <w:bCs/>
          <w:color w:val="333333"/>
          <w:szCs w:val="28"/>
          <w:shd w:val="clear" w:color="auto" w:fill="FFFFFF"/>
          <w:lang w:val="de-DE"/>
        </w:rPr>
        <w:t>VI. TỔ CHỨC THEO DÕI, KIỂM TRA ĐÁNH GIÁ VIỆC THỰC HIỆN KẾ HOẠCH</w:t>
      </w:r>
      <w:r w:rsidR="001F2B44" w:rsidRPr="001F2B44">
        <w:rPr>
          <w:rFonts w:ascii="Tahoma" w:eastAsia="Times New Roman" w:hAnsi="Tahoma" w:cs="Tahoma"/>
          <w:color w:val="333333"/>
          <w:sz w:val="21"/>
          <w:szCs w:val="21"/>
        </w:rPr>
        <w:br/>
      </w:r>
      <w:r w:rsidR="001F2B44" w:rsidRPr="001F2B44">
        <w:rPr>
          <w:rFonts w:eastAsia="Times New Roman" w:cs="Times New Roman"/>
          <w:b/>
          <w:bCs/>
          <w:color w:val="333333"/>
          <w:szCs w:val="28"/>
          <w:shd w:val="clear" w:color="auto" w:fill="FFFFFF"/>
          <w:lang w:val="de-DE"/>
        </w:rPr>
        <w:t>       1. Phổ biến kế hoạch chiến lược:</w:t>
      </w:r>
      <w:r w:rsidR="001F2B44" w:rsidRPr="001F2B44">
        <w:rPr>
          <w:rFonts w:ascii="Tahoma" w:eastAsia="Times New Roman" w:hAnsi="Tahoma" w:cs="Tahoma"/>
          <w:color w:val="333333"/>
          <w:sz w:val="21"/>
          <w:szCs w:val="21"/>
        </w:rPr>
        <w:br/>
      </w:r>
      <w:r w:rsidR="001F2B44" w:rsidRPr="001F2B44">
        <w:rPr>
          <w:rFonts w:ascii="Arial" w:eastAsia="Times New Roman" w:hAnsi="Arial" w:cs="Arial"/>
          <w:b/>
          <w:bCs/>
          <w:color w:val="333333"/>
          <w:szCs w:val="28"/>
          <w:shd w:val="clear" w:color="auto" w:fill="FFFFFF"/>
        </w:rPr>
        <w:t>         </w:t>
      </w:r>
      <w:r w:rsidR="001F2B44" w:rsidRPr="001F2B44">
        <w:rPr>
          <w:rFonts w:eastAsia="Times New Roman" w:cs="Times New Roman"/>
          <w:color w:val="333333"/>
          <w:szCs w:val="28"/>
          <w:shd w:val="clear" w:color="auto" w:fill="FFFFFF"/>
          <w:lang w:val="de-DE"/>
        </w:rPr>
        <w:t xml:space="preserve">Kế hoạch chiến lược đã điều chỉnh được phổ biến rộng rãi tới toàn thể cán bộ giáo </w:t>
      </w:r>
      <w:r w:rsidR="001F2B44" w:rsidRPr="001F2B44">
        <w:rPr>
          <w:rFonts w:eastAsia="Times New Roman" w:cs="Times New Roman"/>
          <w:color w:val="333333"/>
          <w:szCs w:val="28"/>
          <w:shd w:val="clear" w:color="auto" w:fill="FFFFFF"/>
          <w:lang w:val="de-DE"/>
        </w:rPr>
        <w:lastRenderedPageBreak/>
        <w:t>viên, phụ huynh học sinh, học sinh và các tổ chức cá nhân quan tâm đến nhà trường trong kỳ họp Hội đồng nhà trường.</w:t>
      </w:r>
      <w:r w:rsidR="001F2B44" w:rsidRPr="001F2B44">
        <w:rPr>
          <w:rFonts w:ascii="Tahoma" w:eastAsia="Times New Roman" w:hAnsi="Tahoma" w:cs="Tahoma"/>
          <w:color w:val="333333"/>
          <w:sz w:val="21"/>
          <w:szCs w:val="21"/>
        </w:rPr>
        <w:br/>
      </w:r>
      <w:r w:rsidR="001F2B44" w:rsidRPr="001F2B44">
        <w:rPr>
          <w:rFonts w:eastAsia="Times New Roman" w:cs="Times New Roman"/>
          <w:b/>
          <w:bCs/>
          <w:color w:val="333333"/>
          <w:szCs w:val="28"/>
          <w:shd w:val="clear" w:color="auto" w:fill="FFFFFF"/>
          <w:lang w:val="de-DE"/>
        </w:rPr>
        <w:t>       2. Lộ trình thực hiện kế hoạch chiến lược:</w:t>
      </w:r>
      <w:r w:rsidR="001F2B44" w:rsidRPr="001F2B44">
        <w:rPr>
          <w:rFonts w:ascii="Tahoma" w:eastAsia="Times New Roman" w:hAnsi="Tahoma" w:cs="Tahoma"/>
          <w:color w:val="333333"/>
          <w:sz w:val="21"/>
          <w:szCs w:val="21"/>
        </w:rPr>
        <w:br/>
      </w:r>
      <w:r>
        <w:rPr>
          <w:rFonts w:eastAsia="Times New Roman" w:cs="Times New Roman"/>
          <w:color w:val="333333"/>
          <w:szCs w:val="28"/>
          <w:shd w:val="clear" w:color="auto" w:fill="FFFFFF"/>
          <w:lang w:val="de-DE"/>
        </w:rPr>
        <w:t>- Giai đoạn 1: Từ năm 2023 - 2027</w:t>
      </w:r>
      <w:r w:rsidR="001F2B44" w:rsidRPr="001F2B44">
        <w:rPr>
          <w:rFonts w:ascii="Tahoma" w:eastAsia="Times New Roman" w:hAnsi="Tahoma" w:cs="Tahoma"/>
          <w:color w:val="333333"/>
          <w:sz w:val="21"/>
          <w:szCs w:val="21"/>
        </w:rPr>
        <w:br/>
      </w:r>
      <w:r>
        <w:rPr>
          <w:rFonts w:eastAsia="Times New Roman" w:cs="Times New Roman"/>
          <w:color w:val="333333"/>
          <w:szCs w:val="28"/>
          <w:shd w:val="clear" w:color="auto" w:fill="FFFFFF"/>
          <w:lang w:val="de-DE"/>
        </w:rPr>
        <w:t>- Giai đoạn 2: Từ năm 2027</w:t>
      </w:r>
      <w:r w:rsidR="001F2B44" w:rsidRPr="001F2B44">
        <w:rPr>
          <w:rFonts w:eastAsia="Times New Roman" w:cs="Times New Roman"/>
          <w:color w:val="333333"/>
          <w:szCs w:val="28"/>
          <w:shd w:val="clear" w:color="auto" w:fill="FFFFFF"/>
          <w:lang w:val="de-DE"/>
        </w:rPr>
        <w:t xml:space="preserve"> -  2030</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xml:space="preserve">Nhà trường đang thực </w:t>
      </w:r>
      <w:r>
        <w:rPr>
          <w:rFonts w:eastAsia="Times New Roman" w:cs="Times New Roman"/>
          <w:color w:val="333333"/>
          <w:szCs w:val="28"/>
          <w:shd w:val="clear" w:color="auto" w:fill="FFFFFF"/>
          <w:lang w:val="de-DE"/>
        </w:rPr>
        <w:t>hiện giai đoạn 1 từ năm học 2023-2027</w:t>
      </w:r>
      <w:r w:rsidR="001F2B44" w:rsidRPr="001F2B44">
        <w:rPr>
          <w:rFonts w:eastAsia="Times New Roman" w:cs="Times New Roman"/>
          <w:color w:val="333333"/>
          <w:szCs w:val="28"/>
          <w:shd w:val="clear" w:color="auto" w:fill="FFFFFF"/>
          <w:lang w:val="de-DE"/>
        </w:rPr>
        <w:t>.</w:t>
      </w:r>
      <w:r w:rsidR="001F2B44" w:rsidRPr="001F2B44">
        <w:rPr>
          <w:rFonts w:ascii="Tahoma" w:eastAsia="Times New Roman" w:hAnsi="Tahoma" w:cs="Tahoma"/>
          <w:color w:val="333333"/>
          <w:sz w:val="21"/>
          <w:szCs w:val="21"/>
        </w:rPr>
        <w:br/>
      </w:r>
      <w:r w:rsidR="001F2B44" w:rsidRPr="001F2B44">
        <w:rPr>
          <w:rFonts w:eastAsia="Times New Roman" w:cs="Times New Roman"/>
          <w:b/>
          <w:bCs/>
          <w:color w:val="333333"/>
          <w:szCs w:val="28"/>
          <w:shd w:val="clear" w:color="auto" w:fill="FFFFFF"/>
          <w:lang w:val="de-DE"/>
        </w:rPr>
        <w:t>       3. Đối với Hiệu trưởng:</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Tổ chức triển khai thực hiện kế hoạch chiến lược tới từng cán bộ, giáo viên, nhân viên nhà trường. Thành lập Ban kiểm tra và đánh giá thực hiện kế hoạch trong từng năm học.</w:t>
      </w:r>
      <w:r w:rsidR="001F2B44" w:rsidRPr="001F2B44">
        <w:rPr>
          <w:rFonts w:ascii="Tahoma" w:eastAsia="Times New Roman" w:hAnsi="Tahoma" w:cs="Tahoma"/>
          <w:color w:val="333333"/>
          <w:sz w:val="21"/>
          <w:szCs w:val="21"/>
        </w:rPr>
        <w:br/>
      </w:r>
      <w:r w:rsidR="001F2B44" w:rsidRPr="001F2B44">
        <w:rPr>
          <w:rFonts w:eastAsia="Times New Roman" w:cs="Times New Roman"/>
          <w:b/>
          <w:bCs/>
          <w:color w:val="333333"/>
          <w:szCs w:val="28"/>
          <w:shd w:val="clear" w:color="auto" w:fill="FFFFFF"/>
          <w:lang w:val="de-DE"/>
        </w:rPr>
        <w:t>       4. Đối với các Phó hiệu trưởng:</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Theo nhiệm vụ được phân công, giúp Hiệu trưởng tổ chức triển khai từng phần việc cụ thể, đồng thời kiểm tra và đánh giá kết quả thực hiện kế hoạch, đề xuất những giải pháp để thực hiện.</w:t>
      </w:r>
      <w:r w:rsidR="001F2B44" w:rsidRPr="001F2B44">
        <w:rPr>
          <w:rFonts w:ascii="Tahoma" w:eastAsia="Times New Roman" w:hAnsi="Tahoma" w:cs="Tahoma"/>
          <w:color w:val="333333"/>
          <w:sz w:val="21"/>
          <w:szCs w:val="21"/>
        </w:rPr>
        <w:br/>
      </w:r>
      <w:r w:rsidR="001F2B44" w:rsidRPr="001F2B44">
        <w:rPr>
          <w:rFonts w:eastAsia="Times New Roman" w:cs="Times New Roman"/>
          <w:b/>
          <w:bCs/>
          <w:color w:val="333333"/>
          <w:szCs w:val="28"/>
          <w:shd w:val="clear" w:color="auto" w:fill="FFFFFF"/>
          <w:lang w:val="de-DE"/>
        </w:rPr>
        <w:t>       5. Đối với tổ trưởng chuyên môn:</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Tổ chức thực hiện kế hoạch trong tổ; kiểm tra đánh giá việc thực hiện kế hoạch của các thành viên. Tìm hiểu nguyên nhân, đề xuất các giải pháp để thực hiện kế hoạch.</w:t>
      </w:r>
      <w:r w:rsidR="001F2B44" w:rsidRPr="001F2B44">
        <w:rPr>
          <w:rFonts w:ascii="Tahoma" w:eastAsia="Times New Roman" w:hAnsi="Tahoma" w:cs="Tahoma"/>
          <w:color w:val="333333"/>
          <w:sz w:val="21"/>
          <w:szCs w:val="21"/>
        </w:rPr>
        <w:br/>
      </w:r>
      <w:r w:rsidR="001F2B44" w:rsidRPr="001F2B44">
        <w:rPr>
          <w:rFonts w:eastAsia="Times New Roman" w:cs="Times New Roman"/>
          <w:b/>
          <w:bCs/>
          <w:color w:val="333333"/>
          <w:szCs w:val="28"/>
          <w:shd w:val="clear" w:color="auto" w:fill="FFFFFF"/>
          <w:lang w:val="de-DE"/>
        </w:rPr>
        <w:t>       6. Đối với giáo viên</w:t>
      </w:r>
      <w:r w:rsidR="001F2B44" w:rsidRPr="001F2B44">
        <w:rPr>
          <w:rFonts w:eastAsia="Times New Roman" w:cs="Times New Roman"/>
          <w:color w:val="333333"/>
          <w:szCs w:val="28"/>
          <w:shd w:val="clear" w:color="auto" w:fill="FFFFFF"/>
          <w:lang w:val="de-DE"/>
        </w:rPr>
        <w:t>:</w:t>
      </w:r>
      <w:r w:rsidR="001F2B44" w:rsidRPr="001F2B44">
        <w:rPr>
          <w:rFonts w:ascii="Tahoma" w:eastAsia="Times New Roman" w:hAnsi="Tahoma" w:cs="Tahoma"/>
          <w:color w:val="333333"/>
          <w:sz w:val="21"/>
          <w:szCs w:val="21"/>
        </w:rPr>
        <w:br/>
      </w:r>
      <w:r w:rsidR="001F2B44" w:rsidRPr="001F2B44">
        <w:rPr>
          <w:rFonts w:eastAsia="Times New Roman" w:cs="Times New Roman"/>
          <w:color w:val="333333"/>
          <w:szCs w:val="28"/>
          <w:shd w:val="clear" w:color="auto" w:fill="FFFFFF"/>
          <w:lang w:val="de-DE"/>
        </w:rPr>
        <w:t>         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1F2B44" w:rsidRPr="001F2B44" w:rsidRDefault="00F31151" w:rsidP="001F2B44">
      <w:pPr>
        <w:spacing w:after="0" w:line="240" w:lineRule="auto"/>
        <w:rPr>
          <w:rFonts w:eastAsia="Times New Roman" w:cs="Times New Roman"/>
          <w:sz w:val="24"/>
          <w:szCs w:val="24"/>
        </w:rPr>
      </w:pPr>
      <w:r>
        <w:rPr>
          <w:rFonts w:eastAsia="Times New Roman" w:cs="Times New Roman"/>
          <w:color w:val="333333"/>
          <w:szCs w:val="28"/>
          <w:shd w:val="clear" w:color="auto" w:fill="FFFFFF"/>
          <w:lang w:val="de-DE"/>
        </w:rPr>
        <w:tab/>
        <w:t>Tr</w:t>
      </w:r>
      <w:r w:rsidRPr="00F31151">
        <w:rPr>
          <w:rFonts w:eastAsia="Times New Roman" w:cs="Times New Roman"/>
          <w:color w:val="333333"/>
          <w:szCs w:val="28"/>
          <w:shd w:val="clear" w:color="auto" w:fill="FFFFFF"/>
          <w:lang w:val="de-DE"/>
        </w:rPr>
        <w:t>ê</w:t>
      </w:r>
      <w:r>
        <w:rPr>
          <w:rFonts w:eastAsia="Times New Roman" w:cs="Times New Roman"/>
          <w:color w:val="333333"/>
          <w:szCs w:val="28"/>
          <w:shd w:val="clear" w:color="auto" w:fill="FFFFFF"/>
          <w:lang w:val="de-DE"/>
        </w:rPr>
        <w:t xml:space="preserve">n </w:t>
      </w:r>
      <w:r w:rsidRPr="00F31151">
        <w:rPr>
          <w:rFonts w:eastAsia="Times New Roman" w:cs="Times New Roman"/>
          <w:color w:val="333333"/>
          <w:szCs w:val="28"/>
          <w:shd w:val="clear" w:color="auto" w:fill="FFFFFF"/>
          <w:lang w:val="de-DE"/>
        </w:rPr>
        <w:t>đâ</w:t>
      </w:r>
      <w:r>
        <w:rPr>
          <w:rFonts w:eastAsia="Times New Roman" w:cs="Times New Roman"/>
          <w:color w:val="333333"/>
          <w:szCs w:val="28"/>
          <w:shd w:val="clear" w:color="auto" w:fill="FFFFFF"/>
          <w:lang w:val="de-DE"/>
        </w:rPr>
        <w:t>y l</w:t>
      </w:r>
      <w:r w:rsidRPr="00F31151">
        <w:rPr>
          <w:rFonts w:eastAsia="Times New Roman" w:cs="Times New Roman"/>
          <w:color w:val="333333"/>
          <w:szCs w:val="28"/>
          <w:shd w:val="clear" w:color="auto" w:fill="FFFFFF"/>
          <w:lang w:val="de-DE"/>
        </w:rPr>
        <w:t>à</w:t>
      </w:r>
      <w:r>
        <w:rPr>
          <w:rFonts w:eastAsia="Times New Roman" w:cs="Times New Roman"/>
          <w:color w:val="333333"/>
          <w:szCs w:val="28"/>
          <w:shd w:val="clear" w:color="auto" w:fill="FFFFFF"/>
          <w:lang w:val="de-DE"/>
        </w:rPr>
        <w:t xml:space="preserve"> t</w:t>
      </w:r>
      <w:r w:rsidRPr="00F31151">
        <w:rPr>
          <w:rFonts w:eastAsia="Times New Roman" w:cs="Times New Roman"/>
          <w:color w:val="333333"/>
          <w:szCs w:val="28"/>
          <w:shd w:val="clear" w:color="auto" w:fill="FFFFFF"/>
          <w:lang w:val="de-DE"/>
        </w:rPr>
        <w:t>ầm</w:t>
      </w:r>
      <w:r>
        <w:rPr>
          <w:rFonts w:eastAsia="Times New Roman" w:cs="Times New Roman"/>
          <w:color w:val="333333"/>
          <w:szCs w:val="28"/>
          <w:shd w:val="clear" w:color="auto" w:fill="FFFFFF"/>
          <w:lang w:val="de-DE"/>
        </w:rPr>
        <w:t xml:space="preserve"> nh</w:t>
      </w:r>
      <w:r w:rsidRPr="00F31151">
        <w:rPr>
          <w:rFonts w:eastAsia="Times New Roman" w:cs="Times New Roman"/>
          <w:color w:val="333333"/>
          <w:szCs w:val="28"/>
          <w:shd w:val="clear" w:color="auto" w:fill="FFFFFF"/>
          <w:lang w:val="de-DE"/>
        </w:rPr>
        <w:t>ìn</w:t>
      </w:r>
      <w:r>
        <w:rPr>
          <w:rFonts w:eastAsia="Times New Roman" w:cs="Times New Roman"/>
          <w:color w:val="333333"/>
          <w:szCs w:val="28"/>
          <w:shd w:val="clear" w:color="auto" w:fill="FFFFFF"/>
          <w:lang w:val="de-DE"/>
        </w:rPr>
        <w:t xml:space="preserve"> chi</w:t>
      </w:r>
      <w:r w:rsidRPr="00F31151">
        <w:rPr>
          <w:rFonts w:eastAsia="Times New Roman" w:cs="Times New Roman"/>
          <w:color w:val="333333"/>
          <w:szCs w:val="28"/>
          <w:shd w:val="clear" w:color="auto" w:fill="FFFFFF"/>
          <w:lang w:val="de-DE"/>
        </w:rPr>
        <w:t>ến</w:t>
      </w:r>
      <w:r>
        <w:rPr>
          <w:rFonts w:eastAsia="Times New Roman" w:cs="Times New Roman"/>
          <w:color w:val="333333"/>
          <w:szCs w:val="28"/>
          <w:shd w:val="clear" w:color="auto" w:fill="FFFFFF"/>
          <w:lang w:val="de-DE"/>
        </w:rPr>
        <w:t xml:space="preserve"> lư</w:t>
      </w:r>
      <w:r w:rsidRPr="00F31151">
        <w:rPr>
          <w:rFonts w:eastAsia="Times New Roman" w:cs="Times New Roman"/>
          <w:color w:val="333333"/>
          <w:szCs w:val="28"/>
          <w:shd w:val="clear" w:color="auto" w:fill="FFFFFF"/>
          <w:lang w:val="de-DE"/>
        </w:rPr>
        <w:t>ợc</w:t>
      </w:r>
      <w:r>
        <w:rPr>
          <w:rFonts w:eastAsia="Times New Roman" w:cs="Times New Roman"/>
          <w:color w:val="333333"/>
          <w:szCs w:val="28"/>
          <w:shd w:val="clear" w:color="auto" w:fill="FFFFFF"/>
          <w:lang w:val="de-DE"/>
        </w:rPr>
        <w:t xml:space="preserve"> ph</w:t>
      </w:r>
      <w:r w:rsidRPr="00F31151">
        <w:rPr>
          <w:rFonts w:eastAsia="Times New Roman" w:cs="Times New Roman"/>
          <w:color w:val="333333"/>
          <w:szCs w:val="28"/>
          <w:shd w:val="clear" w:color="auto" w:fill="FFFFFF"/>
          <w:lang w:val="de-DE"/>
        </w:rPr>
        <w:t>át</w:t>
      </w:r>
      <w:r>
        <w:rPr>
          <w:rFonts w:eastAsia="Times New Roman" w:cs="Times New Roman"/>
          <w:color w:val="333333"/>
          <w:szCs w:val="28"/>
          <w:shd w:val="clear" w:color="auto" w:fill="FFFFFF"/>
          <w:lang w:val="de-DE"/>
        </w:rPr>
        <w:t xml:space="preserve"> tri</w:t>
      </w:r>
      <w:r w:rsidRPr="00F31151">
        <w:rPr>
          <w:rFonts w:eastAsia="Times New Roman" w:cs="Times New Roman"/>
          <w:color w:val="333333"/>
          <w:szCs w:val="28"/>
          <w:shd w:val="clear" w:color="auto" w:fill="FFFFFF"/>
          <w:lang w:val="de-DE"/>
        </w:rPr>
        <w:t>ển</w:t>
      </w:r>
      <w:r>
        <w:rPr>
          <w:rFonts w:eastAsia="Times New Roman" w:cs="Times New Roman"/>
          <w:color w:val="333333"/>
          <w:szCs w:val="28"/>
          <w:shd w:val="clear" w:color="auto" w:fill="FFFFFF"/>
          <w:lang w:val="de-DE"/>
        </w:rPr>
        <w:t xml:space="preserve"> ph</w:t>
      </w:r>
      <w:r w:rsidRPr="00F31151">
        <w:rPr>
          <w:rFonts w:eastAsia="Times New Roman" w:cs="Times New Roman"/>
          <w:color w:val="333333"/>
          <w:szCs w:val="28"/>
          <w:shd w:val="clear" w:color="auto" w:fill="FFFFFF"/>
          <w:lang w:val="de-DE"/>
        </w:rPr>
        <w:t>át</w:t>
      </w:r>
      <w:r>
        <w:rPr>
          <w:rFonts w:eastAsia="Times New Roman" w:cs="Times New Roman"/>
          <w:color w:val="333333"/>
          <w:szCs w:val="28"/>
          <w:shd w:val="clear" w:color="auto" w:fill="FFFFFF"/>
          <w:lang w:val="de-DE"/>
        </w:rPr>
        <w:t xml:space="preserve"> tri</w:t>
      </w:r>
      <w:r w:rsidRPr="00F31151">
        <w:rPr>
          <w:rFonts w:eastAsia="Times New Roman" w:cs="Times New Roman"/>
          <w:color w:val="333333"/>
          <w:szCs w:val="28"/>
          <w:shd w:val="clear" w:color="auto" w:fill="FFFFFF"/>
          <w:lang w:val="de-DE"/>
        </w:rPr>
        <w:t>ển</w:t>
      </w:r>
      <w:r>
        <w:rPr>
          <w:rFonts w:eastAsia="Times New Roman" w:cs="Times New Roman"/>
          <w:color w:val="333333"/>
          <w:szCs w:val="28"/>
          <w:shd w:val="clear" w:color="auto" w:fill="FFFFFF"/>
          <w:lang w:val="de-DE"/>
        </w:rPr>
        <w:t xml:space="preserve"> gi</w:t>
      </w:r>
      <w:r w:rsidRPr="00F31151">
        <w:rPr>
          <w:rFonts w:eastAsia="Times New Roman" w:cs="Times New Roman"/>
          <w:color w:val="333333"/>
          <w:szCs w:val="28"/>
          <w:shd w:val="clear" w:color="auto" w:fill="FFFFFF"/>
          <w:lang w:val="de-DE"/>
        </w:rPr>
        <w:t>áo</w:t>
      </w:r>
      <w:r>
        <w:rPr>
          <w:rFonts w:eastAsia="Times New Roman" w:cs="Times New Roman"/>
          <w:color w:val="333333"/>
          <w:szCs w:val="28"/>
          <w:shd w:val="clear" w:color="auto" w:fill="FFFFFF"/>
          <w:lang w:val="de-DE"/>
        </w:rPr>
        <w:t xml:space="preserve"> d</w:t>
      </w:r>
      <w:r w:rsidRPr="00F31151">
        <w:rPr>
          <w:rFonts w:eastAsia="Times New Roman" w:cs="Times New Roman"/>
          <w:color w:val="333333"/>
          <w:szCs w:val="28"/>
          <w:shd w:val="clear" w:color="auto" w:fill="FFFFFF"/>
          <w:lang w:val="de-DE"/>
        </w:rPr>
        <w:t>ục</w:t>
      </w:r>
      <w:r>
        <w:rPr>
          <w:rFonts w:eastAsia="Times New Roman" w:cs="Times New Roman"/>
          <w:color w:val="333333"/>
          <w:szCs w:val="28"/>
          <w:shd w:val="clear" w:color="auto" w:fill="FFFFFF"/>
          <w:lang w:val="de-DE"/>
        </w:rPr>
        <w:t xml:space="preserve"> trư</w:t>
      </w:r>
      <w:r w:rsidRPr="00F31151">
        <w:rPr>
          <w:rFonts w:eastAsia="Times New Roman" w:cs="Times New Roman"/>
          <w:color w:val="333333"/>
          <w:szCs w:val="28"/>
          <w:shd w:val="clear" w:color="auto" w:fill="FFFFFF"/>
          <w:lang w:val="de-DE"/>
        </w:rPr>
        <w:t>ờng</w:t>
      </w:r>
      <w:r>
        <w:rPr>
          <w:rFonts w:eastAsia="Times New Roman" w:cs="Times New Roman"/>
          <w:color w:val="333333"/>
          <w:szCs w:val="28"/>
          <w:shd w:val="clear" w:color="auto" w:fill="FFFFFF"/>
          <w:lang w:val="de-DE"/>
        </w:rPr>
        <w:t xml:space="preserve"> TH&amp;THCS An L</w:t>
      </w:r>
      <w:r w:rsidRPr="00F31151">
        <w:rPr>
          <w:rFonts w:eastAsia="Times New Roman" w:cs="Times New Roman"/>
          <w:color w:val="333333"/>
          <w:szCs w:val="28"/>
          <w:shd w:val="clear" w:color="auto" w:fill="FFFFFF"/>
          <w:lang w:val="de-DE"/>
        </w:rPr>
        <w:t>ạc</w:t>
      </w:r>
      <w:r>
        <w:rPr>
          <w:rFonts w:eastAsia="Times New Roman" w:cs="Times New Roman"/>
          <w:color w:val="333333"/>
          <w:szCs w:val="28"/>
          <w:shd w:val="clear" w:color="auto" w:fill="FFFFFF"/>
          <w:lang w:val="de-DE"/>
        </w:rPr>
        <w:t xml:space="preserve"> đ</w:t>
      </w:r>
      <w:r w:rsidRPr="00F31151">
        <w:rPr>
          <w:rFonts w:eastAsia="Times New Roman" w:cs="Times New Roman"/>
          <w:color w:val="333333"/>
          <w:szCs w:val="28"/>
          <w:shd w:val="clear" w:color="auto" w:fill="FFFFFF"/>
          <w:lang w:val="de-DE"/>
        </w:rPr>
        <w:t>ến</w:t>
      </w:r>
      <w:r>
        <w:rPr>
          <w:rFonts w:eastAsia="Times New Roman" w:cs="Times New Roman"/>
          <w:color w:val="333333"/>
          <w:szCs w:val="28"/>
          <w:shd w:val="clear" w:color="auto" w:fill="FFFFFF"/>
          <w:lang w:val="de-DE"/>
        </w:rPr>
        <w:t xml:space="preserve"> n</w:t>
      </w:r>
      <w:r w:rsidRPr="00F31151">
        <w:rPr>
          <w:rFonts w:eastAsia="Times New Roman" w:cs="Times New Roman"/>
          <w:color w:val="333333"/>
          <w:szCs w:val="28"/>
          <w:shd w:val="clear" w:color="auto" w:fill="FFFFFF"/>
          <w:lang w:val="de-DE"/>
        </w:rPr>
        <w:t>ă</w:t>
      </w:r>
      <w:r>
        <w:rPr>
          <w:rFonts w:eastAsia="Times New Roman" w:cs="Times New Roman"/>
          <w:color w:val="333333"/>
          <w:szCs w:val="28"/>
          <w:shd w:val="clear" w:color="auto" w:fill="FFFFFF"/>
          <w:lang w:val="de-DE"/>
        </w:rPr>
        <w:t>m 2030. Y</w:t>
      </w:r>
      <w:r w:rsidRPr="00F31151">
        <w:rPr>
          <w:rFonts w:eastAsia="Times New Roman" w:cs="Times New Roman"/>
          <w:color w:val="333333"/>
          <w:szCs w:val="28"/>
          <w:shd w:val="clear" w:color="auto" w:fill="FFFFFF"/>
          <w:lang w:val="de-DE"/>
        </w:rPr>
        <w:t>ê</w:t>
      </w:r>
      <w:r>
        <w:rPr>
          <w:rFonts w:eastAsia="Times New Roman" w:cs="Times New Roman"/>
          <w:color w:val="333333"/>
          <w:szCs w:val="28"/>
          <w:shd w:val="clear" w:color="auto" w:fill="FFFFFF"/>
          <w:lang w:val="de-DE"/>
        </w:rPr>
        <w:t>u c</w:t>
      </w:r>
      <w:r w:rsidRPr="00F31151">
        <w:rPr>
          <w:rFonts w:eastAsia="Times New Roman" w:cs="Times New Roman"/>
          <w:color w:val="333333"/>
          <w:szCs w:val="28"/>
          <w:shd w:val="clear" w:color="auto" w:fill="FFFFFF"/>
          <w:lang w:val="de-DE"/>
        </w:rPr>
        <w:t>ầu</w:t>
      </w:r>
      <w:r>
        <w:rPr>
          <w:rFonts w:eastAsia="Times New Roman" w:cs="Times New Roman"/>
          <w:color w:val="333333"/>
          <w:szCs w:val="28"/>
          <w:shd w:val="clear" w:color="auto" w:fill="FFFFFF"/>
          <w:lang w:val="de-DE"/>
        </w:rPr>
        <w:t xml:space="preserve"> c</w:t>
      </w:r>
      <w:r w:rsidRPr="00F31151">
        <w:rPr>
          <w:rFonts w:eastAsia="Times New Roman" w:cs="Times New Roman"/>
          <w:color w:val="333333"/>
          <w:szCs w:val="28"/>
          <w:shd w:val="clear" w:color="auto" w:fill="FFFFFF"/>
          <w:lang w:val="de-DE"/>
        </w:rPr>
        <w:t>ác</w:t>
      </w:r>
      <w:r>
        <w:rPr>
          <w:rFonts w:eastAsia="Times New Roman" w:cs="Times New Roman"/>
          <w:color w:val="333333"/>
          <w:szCs w:val="28"/>
          <w:shd w:val="clear" w:color="auto" w:fill="FFFFFF"/>
          <w:lang w:val="de-DE"/>
        </w:rPr>
        <w:t xml:space="preserve"> </w:t>
      </w:r>
      <w:r w:rsidRPr="00F31151">
        <w:rPr>
          <w:rFonts w:eastAsia="Times New Roman" w:cs="Times New Roman"/>
          <w:color w:val="333333"/>
          <w:szCs w:val="28"/>
          <w:shd w:val="clear" w:color="auto" w:fill="FFFFFF"/>
          <w:lang w:val="de-DE"/>
        </w:rPr>
        <w:t>đ</w:t>
      </w:r>
      <w:r>
        <w:rPr>
          <w:rFonts w:eastAsia="Times New Roman" w:cs="Times New Roman"/>
          <w:color w:val="333333"/>
          <w:szCs w:val="28"/>
          <w:shd w:val="clear" w:color="auto" w:fill="FFFFFF"/>
          <w:lang w:val="de-DE"/>
        </w:rPr>
        <w:t>o</w:t>
      </w:r>
      <w:r w:rsidRPr="00F31151">
        <w:rPr>
          <w:rFonts w:eastAsia="Times New Roman" w:cs="Times New Roman"/>
          <w:color w:val="333333"/>
          <w:szCs w:val="28"/>
          <w:shd w:val="clear" w:color="auto" w:fill="FFFFFF"/>
          <w:lang w:val="de-DE"/>
        </w:rPr>
        <w:t>àn</w:t>
      </w:r>
      <w:r>
        <w:rPr>
          <w:rFonts w:eastAsia="Times New Roman" w:cs="Times New Roman"/>
          <w:color w:val="333333"/>
          <w:szCs w:val="28"/>
          <w:shd w:val="clear" w:color="auto" w:fill="FFFFFF"/>
          <w:lang w:val="de-DE"/>
        </w:rPr>
        <w:t xml:space="preserve"> th</w:t>
      </w:r>
      <w:r w:rsidRPr="00F31151">
        <w:rPr>
          <w:rFonts w:eastAsia="Times New Roman" w:cs="Times New Roman"/>
          <w:color w:val="333333"/>
          <w:szCs w:val="28"/>
          <w:shd w:val="clear" w:color="auto" w:fill="FFFFFF"/>
          <w:lang w:val="de-DE"/>
        </w:rPr>
        <w:t>ể</w:t>
      </w:r>
      <w:r>
        <w:rPr>
          <w:rFonts w:eastAsia="Times New Roman" w:cs="Times New Roman"/>
          <w:color w:val="333333"/>
          <w:szCs w:val="28"/>
          <w:shd w:val="clear" w:color="auto" w:fill="FFFFFF"/>
          <w:lang w:val="de-DE"/>
        </w:rPr>
        <w:t>, t</w:t>
      </w:r>
      <w:r w:rsidRPr="00F31151">
        <w:rPr>
          <w:rFonts w:eastAsia="Times New Roman" w:cs="Times New Roman"/>
          <w:color w:val="333333"/>
          <w:szCs w:val="28"/>
          <w:shd w:val="clear" w:color="auto" w:fill="FFFFFF"/>
          <w:lang w:val="de-DE"/>
        </w:rPr>
        <w:t>ổ</w:t>
      </w:r>
      <w:r>
        <w:rPr>
          <w:rFonts w:eastAsia="Times New Roman" w:cs="Times New Roman"/>
          <w:color w:val="333333"/>
          <w:szCs w:val="28"/>
          <w:shd w:val="clear" w:color="auto" w:fill="FFFFFF"/>
          <w:lang w:val="de-DE"/>
        </w:rPr>
        <w:t xml:space="preserve"> kh</w:t>
      </w:r>
      <w:r w:rsidRPr="00F31151">
        <w:rPr>
          <w:rFonts w:eastAsia="Times New Roman" w:cs="Times New Roman"/>
          <w:color w:val="333333"/>
          <w:szCs w:val="28"/>
          <w:shd w:val="clear" w:color="auto" w:fill="FFFFFF"/>
          <w:lang w:val="de-DE"/>
        </w:rPr>
        <w:t>ối</w:t>
      </w:r>
      <w:r>
        <w:rPr>
          <w:rFonts w:eastAsia="Times New Roman" w:cs="Times New Roman"/>
          <w:color w:val="333333"/>
          <w:szCs w:val="28"/>
          <w:shd w:val="clear" w:color="auto" w:fill="FFFFFF"/>
          <w:lang w:val="de-DE"/>
        </w:rPr>
        <w:t>, c</w:t>
      </w:r>
      <w:r w:rsidRPr="00F31151">
        <w:rPr>
          <w:rFonts w:eastAsia="Times New Roman" w:cs="Times New Roman"/>
          <w:color w:val="333333"/>
          <w:szCs w:val="28"/>
          <w:shd w:val="clear" w:color="auto" w:fill="FFFFFF"/>
          <w:lang w:val="de-DE"/>
        </w:rPr>
        <w:t>á</w:t>
      </w:r>
      <w:r>
        <w:rPr>
          <w:rFonts w:eastAsia="Times New Roman" w:cs="Times New Roman"/>
          <w:color w:val="333333"/>
          <w:szCs w:val="28"/>
          <w:shd w:val="clear" w:color="auto" w:fill="FFFFFF"/>
          <w:lang w:val="de-DE"/>
        </w:rPr>
        <w:t xml:space="preserve"> nh</w:t>
      </w:r>
      <w:r w:rsidRPr="00F31151">
        <w:rPr>
          <w:rFonts w:eastAsia="Times New Roman" w:cs="Times New Roman"/>
          <w:color w:val="333333"/>
          <w:szCs w:val="28"/>
          <w:shd w:val="clear" w:color="auto" w:fill="FFFFFF"/>
          <w:lang w:val="de-DE"/>
        </w:rPr>
        <w:t>â</w:t>
      </w:r>
      <w:r>
        <w:rPr>
          <w:rFonts w:eastAsia="Times New Roman" w:cs="Times New Roman"/>
          <w:color w:val="333333"/>
          <w:szCs w:val="28"/>
          <w:shd w:val="clear" w:color="auto" w:fill="FFFFFF"/>
          <w:lang w:val="de-DE"/>
        </w:rPr>
        <w:t>n trong nh</w:t>
      </w:r>
      <w:r w:rsidRPr="00F31151">
        <w:rPr>
          <w:rFonts w:eastAsia="Times New Roman" w:cs="Times New Roman"/>
          <w:color w:val="333333"/>
          <w:szCs w:val="28"/>
          <w:shd w:val="clear" w:color="auto" w:fill="FFFFFF"/>
          <w:lang w:val="de-DE"/>
        </w:rPr>
        <w:t>à</w:t>
      </w:r>
      <w:r>
        <w:rPr>
          <w:rFonts w:eastAsia="Times New Roman" w:cs="Times New Roman"/>
          <w:color w:val="333333"/>
          <w:szCs w:val="28"/>
          <w:shd w:val="clear" w:color="auto" w:fill="FFFFFF"/>
          <w:lang w:val="de-DE"/>
        </w:rPr>
        <w:t xml:space="preserve"> trư</w:t>
      </w:r>
      <w:r w:rsidRPr="00F31151">
        <w:rPr>
          <w:rFonts w:eastAsia="Times New Roman" w:cs="Times New Roman"/>
          <w:color w:val="333333"/>
          <w:szCs w:val="28"/>
          <w:shd w:val="clear" w:color="auto" w:fill="FFFFFF"/>
          <w:lang w:val="de-DE"/>
        </w:rPr>
        <w:t>ờng</w:t>
      </w:r>
      <w:r>
        <w:rPr>
          <w:rFonts w:eastAsia="Times New Roman" w:cs="Times New Roman"/>
          <w:color w:val="333333"/>
          <w:szCs w:val="28"/>
          <w:shd w:val="clear" w:color="auto" w:fill="FFFFFF"/>
          <w:lang w:val="de-DE"/>
        </w:rPr>
        <w:t xml:space="preserve"> nghi</w:t>
      </w:r>
      <w:r w:rsidRPr="00F31151">
        <w:rPr>
          <w:rFonts w:eastAsia="Times New Roman" w:cs="Times New Roman"/>
          <w:color w:val="333333"/>
          <w:szCs w:val="28"/>
          <w:shd w:val="clear" w:color="auto" w:fill="FFFFFF"/>
          <w:lang w:val="de-DE"/>
        </w:rPr>
        <w:t>ê</w:t>
      </w:r>
      <w:r>
        <w:rPr>
          <w:rFonts w:eastAsia="Times New Roman" w:cs="Times New Roman"/>
          <w:color w:val="333333"/>
          <w:szCs w:val="28"/>
          <w:shd w:val="clear" w:color="auto" w:fill="FFFFFF"/>
          <w:lang w:val="de-DE"/>
        </w:rPr>
        <w:t>m t</w:t>
      </w:r>
      <w:r w:rsidRPr="00F31151">
        <w:rPr>
          <w:rFonts w:eastAsia="Times New Roman" w:cs="Times New Roman"/>
          <w:color w:val="333333"/>
          <w:szCs w:val="28"/>
          <w:shd w:val="clear" w:color="auto" w:fill="FFFFFF"/>
          <w:lang w:val="de-DE"/>
        </w:rPr>
        <w:t>úc</w:t>
      </w:r>
      <w:r>
        <w:rPr>
          <w:rFonts w:eastAsia="Times New Roman" w:cs="Times New Roman"/>
          <w:color w:val="333333"/>
          <w:szCs w:val="28"/>
          <w:shd w:val="clear" w:color="auto" w:fill="FFFFFF"/>
          <w:lang w:val="de-DE"/>
        </w:rPr>
        <w:t xml:space="preserve"> th</w:t>
      </w:r>
      <w:r w:rsidRPr="00F31151">
        <w:rPr>
          <w:rFonts w:eastAsia="Times New Roman" w:cs="Times New Roman"/>
          <w:color w:val="333333"/>
          <w:szCs w:val="28"/>
          <w:shd w:val="clear" w:color="auto" w:fill="FFFFFF"/>
          <w:lang w:val="de-DE"/>
        </w:rPr>
        <w:t>ực</w:t>
      </w:r>
      <w:r>
        <w:rPr>
          <w:rFonts w:eastAsia="Times New Roman" w:cs="Times New Roman"/>
          <w:color w:val="333333"/>
          <w:szCs w:val="28"/>
          <w:shd w:val="clear" w:color="auto" w:fill="FFFFFF"/>
          <w:lang w:val="de-DE"/>
        </w:rPr>
        <w:t xml:space="preserve"> hi</w:t>
      </w:r>
      <w:r w:rsidRPr="00F31151">
        <w:rPr>
          <w:rFonts w:eastAsia="Times New Roman" w:cs="Times New Roman"/>
          <w:color w:val="333333"/>
          <w:szCs w:val="28"/>
          <w:shd w:val="clear" w:color="auto" w:fill="FFFFFF"/>
          <w:lang w:val="de-DE"/>
        </w:rPr>
        <w:t>ện</w:t>
      </w:r>
      <w:r>
        <w:rPr>
          <w:rFonts w:eastAsia="Times New Roman" w:cs="Times New Roman"/>
          <w:color w:val="333333"/>
          <w:szCs w:val="28"/>
          <w:shd w:val="clear" w:color="auto" w:fill="FFFFFF"/>
          <w:lang w:val="de-DE"/>
        </w:rPr>
        <w:t>./.</w:t>
      </w:r>
      <w:r w:rsidR="001F2B44" w:rsidRPr="001F2B44">
        <w:rPr>
          <w:rFonts w:ascii="Tahoma" w:eastAsia="Times New Roman" w:hAnsi="Tahoma" w:cs="Tahoma"/>
          <w:color w:val="333333"/>
          <w:sz w:val="21"/>
          <w:szCs w:val="21"/>
        </w:rPr>
        <w:br/>
      </w:r>
      <w:r w:rsidR="001F2B44" w:rsidRPr="001F2B44">
        <w:rPr>
          <w:rFonts w:ascii="Tahoma" w:eastAsia="Times New Roman" w:hAnsi="Tahoma" w:cs="Tahoma"/>
          <w:color w:val="333333"/>
          <w:sz w:val="21"/>
          <w:szCs w:val="21"/>
        </w:rPr>
        <w:br/>
      </w:r>
      <w:r w:rsidR="001F2B44" w:rsidRPr="001F2B44">
        <w:rPr>
          <w:rFonts w:ascii="Tahoma" w:eastAsia="Times New Roman" w:hAnsi="Tahoma" w:cs="Tahoma"/>
          <w:color w:val="333333"/>
          <w:sz w:val="21"/>
          <w:szCs w:val="21"/>
          <w:shd w:val="clear" w:color="auto" w:fill="FFFFFF"/>
        </w:rPr>
        <w:t> </w:t>
      </w:r>
    </w:p>
    <w:tbl>
      <w:tblPr>
        <w:tblW w:w="0" w:type="auto"/>
        <w:tblInd w:w="105" w:type="dxa"/>
        <w:shd w:val="clear" w:color="auto" w:fill="FFFFFF"/>
        <w:tblCellMar>
          <w:top w:w="15" w:type="dxa"/>
          <w:left w:w="15" w:type="dxa"/>
          <w:bottom w:w="15" w:type="dxa"/>
          <w:right w:w="15" w:type="dxa"/>
        </w:tblCellMar>
        <w:tblLook w:val="04A0" w:firstRow="1" w:lastRow="0" w:firstColumn="1" w:lastColumn="0" w:noHBand="0" w:noVBand="1"/>
      </w:tblPr>
      <w:tblGrid>
        <w:gridCol w:w="4530"/>
        <w:gridCol w:w="4515"/>
      </w:tblGrid>
      <w:tr w:rsidR="001F2B44" w:rsidRPr="001F2B44" w:rsidTr="001F2B44">
        <w:tc>
          <w:tcPr>
            <w:tcW w:w="4530" w:type="dxa"/>
            <w:shd w:val="clear" w:color="auto" w:fill="FFFFFF"/>
            <w:tcMar>
              <w:top w:w="0" w:type="dxa"/>
              <w:left w:w="105" w:type="dxa"/>
              <w:bottom w:w="0" w:type="dxa"/>
              <w:right w:w="105" w:type="dxa"/>
            </w:tcMar>
            <w:hideMark/>
          </w:tcPr>
          <w:p w:rsidR="001F2B44" w:rsidRPr="001F2B44" w:rsidRDefault="001F2B44" w:rsidP="001F2B44">
            <w:pPr>
              <w:spacing w:after="0" w:line="240" w:lineRule="auto"/>
              <w:rPr>
                <w:rFonts w:ascii="Tahoma" w:eastAsia="Times New Roman" w:hAnsi="Tahoma" w:cs="Tahoma"/>
                <w:color w:val="333333"/>
                <w:sz w:val="21"/>
                <w:szCs w:val="21"/>
              </w:rPr>
            </w:pPr>
            <w:r w:rsidRPr="001F2B44">
              <w:rPr>
                <w:rFonts w:eastAsia="Times New Roman" w:cs="Times New Roman"/>
                <w:b/>
                <w:bCs/>
                <w:i/>
                <w:iCs/>
                <w:color w:val="333333"/>
                <w:sz w:val="22"/>
                <w:lang w:val="de-DE"/>
              </w:rPr>
              <w:t>Nơi nhận</w:t>
            </w:r>
            <w:r w:rsidRPr="001F2B44">
              <w:rPr>
                <w:rFonts w:eastAsia="Times New Roman" w:cs="Times New Roman"/>
                <w:b/>
                <w:bCs/>
                <w:i/>
                <w:iCs/>
                <w:color w:val="333333"/>
                <w:sz w:val="24"/>
                <w:szCs w:val="24"/>
                <w:lang w:val="de-DE"/>
              </w:rPr>
              <w:t>:</w:t>
            </w:r>
            <w:r w:rsidRPr="001F2B44">
              <w:rPr>
                <w:rFonts w:ascii="Tahoma" w:eastAsia="Times New Roman" w:hAnsi="Tahoma" w:cs="Tahoma"/>
                <w:color w:val="333333"/>
                <w:sz w:val="21"/>
                <w:szCs w:val="21"/>
              </w:rPr>
              <w:br/>
            </w:r>
            <w:r w:rsidRPr="001F2B44">
              <w:rPr>
                <w:rFonts w:eastAsia="Times New Roman" w:cs="Times New Roman"/>
                <w:color w:val="333333"/>
                <w:sz w:val="20"/>
                <w:szCs w:val="20"/>
                <w:lang w:val="de-DE"/>
              </w:rPr>
              <w:t>- Phòng GD-ĐT;</w:t>
            </w:r>
            <w:r w:rsidRPr="001F2B44">
              <w:rPr>
                <w:rFonts w:ascii="Tahoma" w:eastAsia="Times New Roman" w:hAnsi="Tahoma" w:cs="Tahoma"/>
                <w:color w:val="333333"/>
                <w:sz w:val="21"/>
                <w:szCs w:val="21"/>
              </w:rPr>
              <w:br/>
            </w:r>
            <w:r w:rsidR="00F31151">
              <w:rPr>
                <w:rFonts w:eastAsia="Times New Roman" w:cs="Times New Roman"/>
                <w:color w:val="333333"/>
                <w:sz w:val="20"/>
                <w:szCs w:val="20"/>
                <w:lang w:val="de-DE"/>
              </w:rPr>
              <w:t>- UBND x</w:t>
            </w:r>
            <w:r w:rsidR="00F31151" w:rsidRPr="00F31151">
              <w:rPr>
                <w:rFonts w:eastAsia="Times New Roman" w:cs="Times New Roman"/>
                <w:color w:val="333333"/>
                <w:sz w:val="20"/>
                <w:szCs w:val="20"/>
                <w:lang w:val="de-DE"/>
              </w:rPr>
              <w:t>ã</w:t>
            </w:r>
            <w:r w:rsidRPr="001F2B44">
              <w:rPr>
                <w:rFonts w:eastAsia="Times New Roman" w:cs="Times New Roman"/>
                <w:color w:val="333333"/>
                <w:sz w:val="20"/>
                <w:szCs w:val="20"/>
                <w:lang w:val="de-DE"/>
              </w:rPr>
              <w:t>;</w:t>
            </w:r>
            <w:r w:rsidRPr="001F2B44">
              <w:rPr>
                <w:rFonts w:ascii="Tahoma" w:eastAsia="Times New Roman" w:hAnsi="Tahoma" w:cs="Tahoma"/>
                <w:color w:val="333333"/>
                <w:sz w:val="21"/>
                <w:szCs w:val="21"/>
              </w:rPr>
              <w:br/>
            </w:r>
            <w:r w:rsidRPr="001F2B44">
              <w:rPr>
                <w:rFonts w:eastAsia="Times New Roman" w:cs="Times New Roman"/>
                <w:color w:val="333333"/>
                <w:sz w:val="20"/>
                <w:szCs w:val="20"/>
                <w:lang w:val="de-DE"/>
              </w:rPr>
              <w:t>- Hội đồng trường;</w:t>
            </w:r>
            <w:r w:rsidRPr="001F2B44">
              <w:rPr>
                <w:rFonts w:ascii="Tahoma" w:eastAsia="Times New Roman" w:hAnsi="Tahoma" w:cs="Tahoma"/>
                <w:color w:val="333333"/>
                <w:sz w:val="21"/>
                <w:szCs w:val="21"/>
              </w:rPr>
              <w:br/>
            </w:r>
            <w:r w:rsidRPr="001F2B44">
              <w:rPr>
                <w:rFonts w:eastAsia="Times New Roman" w:cs="Times New Roman"/>
                <w:color w:val="333333"/>
                <w:sz w:val="20"/>
                <w:szCs w:val="20"/>
              </w:rPr>
              <w:t>- Lưu: VT,.</w:t>
            </w:r>
          </w:p>
        </w:tc>
        <w:tc>
          <w:tcPr>
            <w:tcW w:w="4515" w:type="dxa"/>
            <w:shd w:val="clear" w:color="auto" w:fill="FFFFFF"/>
            <w:tcMar>
              <w:top w:w="0" w:type="dxa"/>
              <w:left w:w="105" w:type="dxa"/>
              <w:bottom w:w="0" w:type="dxa"/>
              <w:right w:w="105" w:type="dxa"/>
            </w:tcMar>
            <w:hideMark/>
          </w:tcPr>
          <w:p w:rsidR="001F2B44" w:rsidRPr="001F2B44" w:rsidRDefault="001F2B44" w:rsidP="001F2B44">
            <w:pPr>
              <w:spacing w:after="0" w:line="240" w:lineRule="auto"/>
              <w:rPr>
                <w:rFonts w:eastAsia="Times New Roman" w:cs="Times New Roman"/>
                <w:b/>
                <w:color w:val="333333"/>
                <w:szCs w:val="28"/>
              </w:rPr>
            </w:pPr>
            <w:r w:rsidRPr="001F2B44">
              <w:rPr>
                <w:rFonts w:ascii="Tahoma" w:eastAsia="Times New Roman" w:hAnsi="Tahoma" w:cs="Tahoma"/>
                <w:color w:val="333333"/>
                <w:sz w:val="21"/>
                <w:szCs w:val="21"/>
              </w:rPr>
              <w:t> </w:t>
            </w:r>
            <w:r w:rsidR="00F31151">
              <w:rPr>
                <w:rFonts w:ascii="Tahoma" w:eastAsia="Times New Roman" w:hAnsi="Tahoma" w:cs="Tahoma"/>
                <w:color w:val="333333"/>
                <w:sz w:val="21"/>
                <w:szCs w:val="21"/>
              </w:rPr>
              <w:t xml:space="preserve">                              </w:t>
            </w:r>
            <w:r w:rsidR="00F31151" w:rsidRPr="00F31151">
              <w:rPr>
                <w:rFonts w:eastAsia="Times New Roman" w:cs="Times New Roman"/>
                <w:b/>
                <w:color w:val="333333"/>
                <w:szCs w:val="28"/>
              </w:rPr>
              <w:t>Hiệu trưởng</w:t>
            </w:r>
          </w:p>
        </w:tc>
      </w:tr>
    </w:tbl>
    <w:p w:rsidR="00922734" w:rsidRPr="00F31151" w:rsidRDefault="00F31151" w:rsidP="00F31151">
      <w:pPr>
        <w:tabs>
          <w:tab w:val="left" w:pos="6375"/>
        </w:tabs>
        <w:rPr>
          <w:b/>
        </w:rPr>
      </w:pPr>
      <w:r>
        <w:tab/>
      </w:r>
      <w:r w:rsidRPr="00F31151">
        <w:rPr>
          <w:b/>
        </w:rPr>
        <w:t>Phạm Minh Thuật</w:t>
      </w:r>
    </w:p>
    <w:sectPr w:rsidR="00922734" w:rsidRPr="00F31151" w:rsidSect="000C6A00">
      <w:pgSz w:w="12240" w:h="15840"/>
      <w:pgMar w:top="1134"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44"/>
    <w:rsid w:val="000C6A00"/>
    <w:rsid w:val="0019234F"/>
    <w:rsid w:val="001F2B44"/>
    <w:rsid w:val="00922734"/>
    <w:rsid w:val="00C24327"/>
    <w:rsid w:val="00C57269"/>
    <w:rsid w:val="00CD6CFF"/>
    <w:rsid w:val="00F3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7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2023-11-04T13:03:00Z</dcterms:created>
  <dcterms:modified xsi:type="dcterms:W3CDTF">2023-11-04T13:57:00Z</dcterms:modified>
</cp:coreProperties>
</file>